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F08" w:rsidRDefault="00882F08">
      <w:pPr>
        <w:pStyle w:val="20"/>
        <w:shd w:val="clear" w:color="auto" w:fill="auto"/>
        <w:spacing w:after="0" w:line="317" w:lineRule="exact"/>
        <w:ind w:left="380" w:firstLine="0"/>
        <w:rPr>
          <w:sz w:val="24"/>
          <w:szCs w:val="24"/>
        </w:rPr>
      </w:pPr>
      <w:r w:rsidRPr="00882F08">
        <w:rPr>
          <w:noProof/>
          <w:color w:val="auto"/>
          <w:lang w:bidi="ar-SA"/>
        </w:rPr>
        <w:drawing>
          <wp:anchor distT="0" distB="0" distL="114300" distR="114300" simplePos="0" relativeHeight="251658240" behindDoc="0" locked="0" layoutInCell="1" allowOverlap="1" wp14:anchorId="1CDCD534" wp14:editId="5EEBE655">
            <wp:simplePos x="0" y="0"/>
            <wp:positionH relativeFrom="column">
              <wp:posOffset>-47625</wp:posOffset>
            </wp:positionH>
            <wp:positionV relativeFrom="page">
              <wp:posOffset>0</wp:posOffset>
            </wp:positionV>
            <wp:extent cx="6740525" cy="92583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25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2F08" w:rsidRDefault="00882F08">
      <w:pPr>
        <w:pStyle w:val="20"/>
        <w:shd w:val="clear" w:color="auto" w:fill="auto"/>
        <w:spacing w:after="0" w:line="317" w:lineRule="exact"/>
        <w:ind w:left="380" w:firstLine="0"/>
        <w:rPr>
          <w:sz w:val="24"/>
          <w:szCs w:val="24"/>
        </w:rPr>
      </w:pPr>
    </w:p>
    <w:p w:rsidR="00882F08" w:rsidRDefault="00882F08">
      <w:pPr>
        <w:pStyle w:val="20"/>
        <w:shd w:val="clear" w:color="auto" w:fill="auto"/>
        <w:spacing w:after="0" w:line="317" w:lineRule="exact"/>
        <w:ind w:left="380" w:firstLine="0"/>
        <w:rPr>
          <w:sz w:val="24"/>
          <w:szCs w:val="24"/>
        </w:rPr>
      </w:pPr>
    </w:p>
    <w:p w:rsidR="00882F08" w:rsidRDefault="00882F08">
      <w:pPr>
        <w:pStyle w:val="20"/>
        <w:shd w:val="clear" w:color="auto" w:fill="auto"/>
        <w:spacing w:after="0" w:line="317" w:lineRule="exact"/>
        <w:ind w:left="380" w:firstLine="0"/>
        <w:rPr>
          <w:sz w:val="24"/>
          <w:szCs w:val="24"/>
        </w:rPr>
      </w:pPr>
    </w:p>
    <w:p w:rsidR="00882F08" w:rsidRDefault="00882F08">
      <w:pPr>
        <w:pStyle w:val="20"/>
        <w:shd w:val="clear" w:color="auto" w:fill="auto"/>
        <w:spacing w:after="0" w:line="317" w:lineRule="exact"/>
        <w:ind w:left="380" w:firstLine="0"/>
        <w:rPr>
          <w:sz w:val="24"/>
          <w:szCs w:val="24"/>
        </w:rPr>
      </w:pPr>
    </w:p>
    <w:p w:rsidR="00882F08" w:rsidRDefault="00882F08">
      <w:pPr>
        <w:pStyle w:val="20"/>
        <w:shd w:val="clear" w:color="auto" w:fill="auto"/>
        <w:spacing w:after="0" w:line="317" w:lineRule="exact"/>
        <w:ind w:left="380" w:firstLine="0"/>
        <w:rPr>
          <w:sz w:val="24"/>
          <w:szCs w:val="24"/>
        </w:rPr>
      </w:pPr>
    </w:p>
    <w:p w:rsidR="00882F08" w:rsidRDefault="00882F08">
      <w:pPr>
        <w:pStyle w:val="20"/>
        <w:shd w:val="clear" w:color="auto" w:fill="auto"/>
        <w:spacing w:after="0" w:line="317" w:lineRule="exact"/>
        <w:ind w:left="380" w:firstLine="0"/>
        <w:rPr>
          <w:sz w:val="24"/>
          <w:szCs w:val="24"/>
        </w:rPr>
      </w:pPr>
    </w:p>
    <w:p w:rsidR="008856BF" w:rsidRPr="00EA50EF" w:rsidRDefault="00882F08" w:rsidP="00882F08">
      <w:pPr>
        <w:pStyle w:val="20"/>
        <w:shd w:val="clear" w:color="auto" w:fill="auto"/>
        <w:spacing w:after="0" w:line="317" w:lineRule="exact"/>
        <w:ind w:left="380" w:firstLine="0"/>
        <w:rPr>
          <w:sz w:val="24"/>
          <w:szCs w:val="24"/>
        </w:rPr>
      </w:pPr>
      <w:r w:rsidRPr="00EA50EF">
        <w:rPr>
          <w:sz w:val="24"/>
          <w:szCs w:val="24"/>
        </w:rPr>
        <w:t>Р</w:t>
      </w:r>
      <w:r w:rsidR="00D01FE9" w:rsidRPr="00EA50EF">
        <w:rPr>
          <w:sz w:val="24"/>
          <w:szCs w:val="24"/>
        </w:rPr>
        <w:t>езультатов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="00D01FE9" w:rsidRPr="00EA50EF">
        <w:rPr>
          <w:sz w:val="24"/>
          <w:szCs w:val="24"/>
        </w:rPr>
        <w:t>учебной деятельности к ожидаемым результатам обучения.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Система оценивания </w:t>
      </w:r>
      <w:r w:rsidRPr="00EA50EF">
        <w:rPr>
          <w:sz w:val="24"/>
          <w:szCs w:val="24"/>
        </w:rPr>
        <w:t>дает возможность определить, насколько успешно обучающийся освоил учебный материал или сформировал практический навык. Система оценивания призвана дать возможность оценить динамику успехов обучающегося в различных сферах познавательной деятельности. В систему оценивания заложен мотивационный механизм, способствующий развитию у обучающихся навыков адекватной оценки собственной деятельности.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Отметка </w:t>
      </w:r>
      <w:r w:rsidRPr="00EA50EF">
        <w:rPr>
          <w:sz w:val="24"/>
          <w:szCs w:val="24"/>
        </w:rPr>
        <w:t>- это результат процесса оценивания, количественное выражение учебных достижений обучающихся в цифрах или баллах.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Оценка </w:t>
      </w:r>
      <w:r w:rsidRPr="00EA50EF">
        <w:rPr>
          <w:sz w:val="24"/>
          <w:szCs w:val="24"/>
        </w:rPr>
        <w:t>учебных достижений - это процесс по установлению степени соответствия реально достигнутых образовательных результатов планируемым целям. Оценке подлежат образовательные результаты, отражающие учебные достижения обучающихся в образовательной деятельности.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Текущий контроль успеваемости </w:t>
      </w:r>
      <w:r w:rsidRPr="00EA50EF">
        <w:rPr>
          <w:sz w:val="24"/>
          <w:szCs w:val="24"/>
        </w:rPr>
        <w:t>- это систематическая проверка освоения обучающимися учебного материала, проводимая учителем на текущих занятиях в соответствии с учебной программой.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Периодический контроль </w:t>
      </w:r>
      <w:r w:rsidRPr="00EA50EF">
        <w:rPr>
          <w:sz w:val="24"/>
          <w:szCs w:val="24"/>
        </w:rPr>
        <w:t>- проверка степени усвоения обучающимися учебного материала по итогам изучения раздела или темы, которая проводится в виде контроля знаний обучающихся по разделу/теме и навыков их использования.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Входной контроль </w:t>
      </w:r>
      <w:r w:rsidRPr="00EA50EF">
        <w:rPr>
          <w:sz w:val="24"/>
          <w:szCs w:val="24"/>
        </w:rPr>
        <w:t>- процедура, проводимая в начале учебного года с целью определения уровня усвоения обучающимися предметного содержания курса предыдущего года обучения и выявления элементов содержания как необходимого условия успешного усвоения учебной программы текущего года.</w:t>
      </w:r>
    </w:p>
    <w:p w:rsidR="008856BF" w:rsidRPr="00EA50EF" w:rsidRDefault="00D01FE9">
      <w:pPr>
        <w:pStyle w:val="20"/>
        <w:shd w:val="clear" w:color="auto" w:fill="auto"/>
        <w:spacing w:after="2149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Промежуточный контроль </w:t>
      </w:r>
      <w:r w:rsidRPr="00EA50EF">
        <w:rPr>
          <w:sz w:val="24"/>
          <w:szCs w:val="24"/>
        </w:rPr>
        <w:t>- процедура, проводимая с целью оценки качества усвоения обучающимися содержания части или всего объёма учебной программы за учебный период, полугодие, учебный год.</w:t>
      </w:r>
    </w:p>
    <w:p w:rsidR="008856BF" w:rsidRPr="00EA50EF" w:rsidRDefault="00D01FE9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388"/>
        </w:tabs>
        <w:spacing w:before="0"/>
        <w:ind w:left="1580" w:right="220"/>
        <w:rPr>
          <w:sz w:val="24"/>
          <w:szCs w:val="24"/>
        </w:rPr>
      </w:pPr>
      <w:bookmarkStart w:id="1" w:name="bookmark0"/>
      <w:r w:rsidRPr="00EA50EF">
        <w:rPr>
          <w:sz w:val="24"/>
          <w:szCs w:val="24"/>
        </w:rPr>
        <w:t>ЦЕЛИ, ЗАДАЧИ И ПРИНЦИПЫ СИСТЕМЫ ОЦЕНИВАНИЯ ОБРАЗОВАТЕЛЬНЫХ ДОСТИЖЕНИЙ УЧАЩИХСЯ.</w:t>
      </w:r>
      <w:bookmarkEnd w:id="1"/>
    </w:p>
    <w:p w:rsidR="008856BF" w:rsidRPr="00EA50EF" w:rsidRDefault="00D01FE9">
      <w:pPr>
        <w:pStyle w:val="20"/>
        <w:numPr>
          <w:ilvl w:val="1"/>
          <w:numId w:val="5"/>
        </w:numPr>
        <w:shd w:val="clear" w:color="auto" w:fill="auto"/>
        <w:tabs>
          <w:tab w:val="left" w:pos="1797"/>
        </w:tabs>
        <w:spacing w:after="0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Целью системы оценивания образовательных достижений учащихся является установление единого подхода к оцениванию образовательных достижений обучающихся и требований к выставлению отметок.</w:t>
      </w:r>
    </w:p>
    <w:p w:rsidR="008856BF" w:rsidRPr="00EA50EF" w:rsidRDefault="00D01FE9">
      <w:pPr>
        <w:pStyle w:val="20"/>
        <w:numPr>
          <w:ilvl w:val="1"/>
          <w:numId w:val="5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Задачами системы оценивания образовательных достижений учащихся являются: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формирование единых критериев оценивания образовательных достижений и подходов к их измерению;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повышение объективности контроля и оценки образовательных достижений учащихся, получение всесторонней и достоверной информации о состоянии образования в общеобразовательной организации;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проведение системного и сравнительного анализа образовательных достижений </w:t>
      </w:r>
      <w:r w:rsidRPr="00EA50EF">
        <w:rPr>
          <w:sz w:val="24"/>
          <w:szCs w:val="24"/>
        </w:rPr>
        <w:lastRenderedPageBreak/>
        <w:t>учащихся д</w:t>
      </w:r>
      <w:r w:rsidR="00BD1F40" w:rsidRPr="00EA50EF">
        <w:rPr>
          <w:sz w:val="24"/>
          <w:szCs w:val="24"/>
        </w:rPr>
        <w:t>ля успешной реализации ФГОС НОО и</w:t>
      </w:r>
      <w:r w:rsidRPr="00EA50EF">
        <w:rPr>
          <w:sz w:val="24"/>
          <w:szCs w:val="24"/>
        </w:rPr>
        <w:t xml:space="preserve"> ФГОС ООО и внесения необходимых корректив в образовательную деятельность;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обеспечение условий для самоанализа и самооценки всех участников образовательных отношений;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содействие повышению квалификации работников системы образования, принимающих участие в процедурах оценки образовательных достижений учащихся;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констатация фактического уровня образовательных результатов обучающихся по предметам базисной и инвариантной части учебного плана, соотнесение этого уровня с требованиями ФГОС;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контроль выполнения рабочих программ отдельных предметов;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повышение уровня объективности в оценивании педагогом учебных достижений обучающихся, обеспечения прозрачности оценивания учебных достижений обучающихся, ее понятности для обучающихся и их родителей.</w:t>
      </w:r>
    </w:p>
    <w:p w:rsidR="008856BF" w:rsidRPr="00EA50EF" w:rsidRDefault="00D01FE9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797"/>
        </w:tabs>
        <w:spacing w:before="0" w:line="317" w:lineRule="exact"/>
        <w:ind w:left="380" w:firstLine="700"/>
        <w:jc w:val="both"/>
        <w:rPr>
          <w:sz w:val="24"/>
          <w:szCs w:val="24"/>
        </w:rPr>
      </w:pPr>
      <w:bookmarkStart w:id="2" w:name="bookmark1"/>
      <w:r w:rsidRPr="00EA50EF">
        <w:rPr>
          <w:sz w:val="24"/>
          <w:szCs w:val="24"/>
        </w:rPr>
        <w:t>Задачи школьной отметки:</w:t>
      </w:r>
      <w:bookmarkEnd w:id="2"/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позволить обучающемуся осознать уровень демонстрируемых им знаний и навыков;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  <w:tab w:val="center" w:pos="5462"/>
          <w:tab w:val="right" w:pos="9826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поддержать</w:t>
      </w:r>
      <w:r w:rsidRPr="00EA50EF">
        <w:rPr>
          <w:sz w:val="24"/>
          <w:szCs w:val="24"/>
        </w:rPr>
        <w:tab/>
        <w:t>мотивационные механизмы,</w:t>
      </w:r>
      <w:r w:rsidRPr="00EA50EF">
        <w:rPr>
          <w:sz w:val="24"/>
          <w:szCs w:val="24"/>
        </w:rPr>
        <w:tab/>
        <w:t>используемые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rPr>
          <w:sz w:val="24"/>
          <w:szCs w:val="24"/>
        </w:rPr>
      </w:pPr>
      <w:r w:rsidRPr="00EA50EF">
        <w:rPr>
          <w:sz w:val="24"/>
          <w:szCs w:val="24"/>
        </w:rPr>
        <w:t>педагогическим коллективом в повседневной работе с обучающимися;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  <w:tab w:val="center" w:pos="5462"/>
          <w:tab w:val="right" w:pos="9826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обеспечить</w:t>
      </w:r>
      <w:r w:rsidRPr="00EA50EF">
        <w:rPr>
          <w:sz w:val="24"/>
          <w:szCs w:val="24"/>
        </w:rPr>
        <w:tab/>
        <w:t>возможность диагностики</w:t>
      </w:r>
      <w:r w:rsidRPr="00EA50EF">
        <w:rPr>
          <w:sz w:val="24"/>
          <w:szCs w:val="24"/>
        </w:rPr>
        <w:tab/>
        <w:t>образовательной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rPr>
          <w:sz w:val="24"/>
          <w:szCs w:val="24"/>
        </w:rPr>
      </w:pPr>
      <w:r w:rsidRPr="00EA50EF">
        <w:rPr>
          <w:sz w:val="24"/>
          <w:szCs w:val="24"/>
        </w:rPr>
        <w:t>деятельности обучающегося, учебной группы, класса, параллели;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повысить уровень объективности в оценивании педагогом учебных достижений обучающихся;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  <w:tab w:val="center" w:pos="5462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обеспечить</w:t>
      </w:r>
      <w:r w:rsidRPr="00EA50EF">
        <w:rPr>
          <w:sz w:val="24"/>
          <w:szCs w:val="24"/>
        </w:rPr>
        <w:tab/>
        <w:t>прозрачность оценивания учебных достижений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rPr>
          <w:sz w:val="24"/>
          <w:szCs w:val="24"/>
        </w:rPr>
      </w:pPr>
      <w:r w:rsidRPr="00EA50EF">
        <w:rPr>
          <w:sz w:val="24"/>
          <w:szCs w:val="24"/>
        </w:rPr>
        <w:t>обучающихся и ее понятности для обучающихся и их родителей.</w:t>
      </w:r>
    </w:p>
    <w:p w:rsidR="008856BF" w:rsidRPr="00EA50EF" w:rsidRDefault="00D01FE9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774"/>
          <w:tab w:val="center" w:pos="5462"/>
        </w:tabs>
        <w:spacing w:before="0" w:line="322" w:lineRule="exact"/>
        <w:ind w:left="380" w:firstLine="700"/>
        <w:jc w:val="both"/>
        <w:rPr>
          <w:sz w:val="24"/>
          <w:szCs w:val="24"/>
        </w:rPr>
      </w:pPr>
      <w:bookmarkStart w:id="3" w:name="bookmark2"/>
      <w:r w:rsidRPr="00EA50EF">
        <w:rPr>
          <w:sz w:val="24"/>
          <w:szCs w:val="24"/>
        </w:rPr>
        <w:t>Принципы</w:t>
      </w:r>
      <w:r w:rsidRPr="00EA50EF">
        <w:rPr>
          <w:sz w:val="24"/>
          <w:szCs w:val="24"/>
        </w:rPr>
        <w:tab/>
        <w:t>выставления школьной отметки:</w:t>
      </w:r>
      <w:bookmarkEnd w:id="3"/>
    </w:p>
    <w:p w:rsidR="008856BF" w:rsidRPr="00EA50EF" w:rsidRDefault="00D01FE9">
      <w:pPr>
        <w:pStyle w:val="30"/>
        <w:numPr>
          <w:ilvl w:val="0"/>
          <w:numId w:val="3"/>
        </w:numPr>
        <w:shd w:val="clear" w:color="auto" w:fill="auto"/>
        <w:tabs>
          <w:tab w:val="left" w:pos="1342"/>
        </w:tabs>
        <w:spacing w:after="0" w:line="322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справедливость и объективность: </w:t>
      </w:r>
      <w:r w:rsidRPr="00EA50EF">
        <w:rPr>
          <w:rStyle w:val="31"/>
          <w:sz w:val="24"/>
          <w:szCs w:val="24"/>
        </w:rPr>
        <w:t>оценивание осуществляется по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известным обучающимся заранее общим критериям к данной работе,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rPr>
          <w:sz w:val="24"/>
          <w:szCs w:val="24"/>
        </w:rPr>
      </w:pPr>
      <w:r w:rsidRPr="00EA50EF">
        <w:rPr>
          <w:sz w:val="24"/>
          <w:szCs w:val="24"/>
        </w:rPr>
        <w:t>виду деятельности;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43"/>
        </w:tabs>
        <w:spacing w:after="0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открытость: </w:t>
      </w:r>
      <w:r w:rsidRPr="00EA50EF">
        <w:rPr>
          <w:sz w:val="24"/>
          <w:szCs w:val="24"/>
        </w:rPr>
        <w:t>информация об учебных достижениях обучающегося должна быть доступна и понятна обучающемуся и его родителям;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42"/>
          <w:tab w:val="left" w:pos="3566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>позитивность:</w:t>
      </w:r>
      <w:r w:rsidRPr="00EA50EF">
        <w:rPr>
          <w:rStyle w:val="21"/>
          <w:sz w:val="24"/>
          <w:szCs w:val="24"/>
        </w:rPr>
        <w:tab/>
      </w:r>
      <w:r w:rsidRPr="00EA50EF">
        <w:rPr>
          <w:sz w:val="24"/>
          <w:szCs w:val="24"/>
        </w:rPr>
        <w:t>оценка отражает результативность учебной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rPr>
          <w:sz w:val="24"/>
          <w:szCs w:val="24"/>
        </w:rPr>
      </w:pPr>
      <w:r w:rsidRPr="00EA50EF">
        <w:rPr>
          <w:sz w:val="24"/>
          <w:szCs w:val="24"/>
        </w:rPr>
        <w:t>деятельности, но не карает за ошибки.</w:t>
      </w:r>
    </w:p>
    <w:p w:rsidR="008856BF" w:rsidRPr="00EA50EF" w:rsidRDefault="00D01FE9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774"/>
          <w:tab w:val="center" w:pos="5462"/>
          <w:tab w:val="right" w:pos="9826"/>
        </w:tabs>
        <w:spacing w:before="0" w:line="230" w:lineRule="exact"/>
        <w:ind w:left="380" w:firstLine="700"/>
        <w:jc w:val="both"/>
        <w:rPr>
          <w:sz w:val="24"/>
          <w:szCs w:val="24"/>
        </w:rPr>
      </w:pPr>
      <w:bookmarkStart w:id="4" w:name="bookmark3"/>
      <w:r w:rsidRPr="00EA50EF">
        <w:rPr>
          <w:sz w:val="24"/>
          <w:szCs w:val="24"/>
        </w:rPr>
        <w:t>ЕДИНЫЕ</w:t>
      </w:r>
      <w:r w:rsidRPr="00EA50EF">
        <w:rPr>
          <w:sz w:val="24"/>
          <w:szCs w:val="24"/>
        </w:rPr>
        <w:tab/>
        <w:t>ТРЕБОВАНИЯ К СИСТЕМЕ</w:t>
      </w:r>
      <w:r w:rsidRPr="00EA50EF">
        <w:rPr>
          <w:sz w:val="24"/>
          <w:szCs w:val="24"/>
        </w:rPr>
        <w:tab/>
        <w:t>ОЦЕНИВАНИЯ,</w:t>
      </w:r>
      <w:bookmarkEnd w:id="4"/>
    </w:p>
    <w:p w:rsidR="008856BF" w:rsidRPr="00EA50EF" w:rsidRDefault="00D01FE9" w:rsidP="00BD1F40">
      <w:pPr>
        <w:pStyle w:val="10"/>
        <w:keepNext/>
        <w:keepLines/>
        <w:shd w:val="clear" w:color="auto" w:fill="auto"/>
        <w:spacing w:before="0" w:line="230" w:lineRule="exact"/>
        <w:ind w:left="380" w:firstLine="0"/>
        <w:rPr>
          <w:sz w:val="24"/>
          <w:szCs w:val="24"/>
        </w:rPr>
      </w:pPr>
      <w:bookmarkStart w:id="5" w:name="bookmark4"/>
      <w:r w:rsidRPr="00EA50EF">
        <w:rPr>
          <w:sz w:val="24"/>
          <w:szCs w:val="24"/>
        </w:rPr>
        <w:t>ОТМЕТКЕ И</w:t>
      </w:r>
      <w:bookmarkStart w:id="6" w:name="bookmark5"/>
      <w:bookmarkEnd w:id="5"/>
      <w:r w:rsidR="00BD1F40" w:rsidRPr="00EA50EF">
        <w:rPr>
          <w:sz w:val="24"/>
          <w:szCs w:val="24"/>
        </w:rPr>
        <w:t xml:space="preserve"> </w:t>
      </w:r>
      <w:r w:rsidRPr="00EA50EF">
        <w:rPr>
          <w:sz w:val="24"/>
          <w:szCs w:val="24"/>
        </w:rPr>
        <w:t>ОЦЕНКЕ УЧЕБНЫХ ДОСТИЖЕНИЙ ОБУЧАЮЩИХСЯ</w:t>
      </w:r>
      <w:bookmarkEnd w:id="6"/>
    </w:p>
    <w:p w:rsidR="008856BF" w:rsidRPr="00EA50EF" w:rsidRDefault="00D01FE9">
      <w:pPr>
        <w:pStyle w:val="20"/>
        <w:numPr>
          <w:ilvl w:val="1"/>
          <w:numId w:val="5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Система оценки в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 xml:space="preserve"> включает </w:t>
      </w:r>
      <w:r w:rsidRPr="00EA50EF">
        <w:rPr>
          <w:rStyle w:val="23"/>
          <w:sz w:val="24"/>
          <w:szCs w:val="24"/>
        </w:rPr>
        <w:t>аттестацию учащихся, технологию оценивания, виды и формы контроля результатов освоения образовательной программы основного общего и среднего общего образования,</w:t>
      </w:r>
      <w:r w:rsidRPr="00EA50EF">
        <w:rPr>
          <w:sz w:val="24"/>
          <w:szCs w:val="24"/>
        </w:rPr>
        <w:t xml:space="preserve"> призвана обеспечить комплексный подход к оценке предметных, метапредметных и личностных результатов учащихся.</w:t>
      </w:r>
    </w:p>
    <w:p w:rsidR="008856BF" w:rsidRPr="00EA50EF" w:rsidRDefault="00D01FE9">
      <w:pPr>
        <w:pStyle w:val="20"/>
        <w:numPr>
          <w:ilvl w:val="1"/>
          <w:numId w:val="5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Система оценки включает процедуры внутренней и внешней оценки.</w:t>
      </w:r>
    </w:p>
    <w:p w:rsidR="008856BF" w:rsidRPr="00EA50EF" w:rsidRDefault="00D01FE9">
      <w:pPr>
        <w:pStyle w:val="20"/>
        <w:numPr>
          <w:ilvl w:val="2"/>
          <w:numId w:val="5"/>
        </w:numPr>
        <w:shd w:val="clear" w:color="auto" w:fill="auto"/>
        <w:tabs>
          <w:tab w:val="left" w:pos="1870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Внутренняя </w:t>
      </w:r>
      <w:r w:rsidRPr="00EA50EF">
        <w:rPr>
          <w:sz w:val="24"/>
          <w:szCs w:val="24"/>
        </w:rPr>
        <w:t>оценка включает: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стартовую диагностику;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текущую и тематическую оценку;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26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портфолио;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26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внутришкольный мониторинг образовательных достижений;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26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промежуточную и итоговую аттестацию обучающихся.</w:t>
      </w:r>
    </w:p>
    <w:p w:rsidR="008856BF" w:rsidRPr="00EA50EF" w:rsidRDefault="00D01FE9">
      <w:pPr>
        <w:pStyle w:val="20"/>
        <w:numPr>
          <w:ilvl w:val="2"/>
          <w:numId w:val="5"/>
        </w:numPr>
        <w:shd w:val="clear" w:color="auto" w:fill="auto"/>
        <w:tabs>
          <w:tab w:val="left" w:pos="1870"/>
        </w:tabs>
        <w:spacing w:after="0" w:line="326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К </w:t>
      </w:r>
      <w:r w:rsidRPr="00EA50EF">
        <w:rPr>
          <w:rStyle w:val="21"/>
          <w:sz w:val="24"/>
          <w:szCs w:val="24"/>
        </w:rPr>
        <w:t xml:space="preserve">внешним </w:t>
      </w:r>
      <w:r w:rsidRPr="00EA50EF">
        <w:rPr>
          <w:sz w:val="24"/>
          <w:szCs w:val="24"/>
        </w:rPr>
        <w:t>процедурам оценки относятся: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государственная итоговая аттестация;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lastRenderedPageBreak/>
        <w:t>независимая оценка качества образования;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мониторинговые исследования муниципального, регионального и федерального уровней.</w:t>
      </w:r>
    </w:p>
    <w:p w:rsidR="008856BF" w:rsidRPr="00EA50EF" w:rsidRDefault="00BD1F40">
      <w:pPr>
        <w:pStyle w:val="20"/>
        <w:numPr>
          <w:ilvl w:val="2"/>
          <w:numId w:val="5"/>
        </w:numPr>
        <w:shd w:val="clear" w:color="auto" w:fill="auto"/>
        <w:tabs>
          <w:tab w:val="left" w:pos="187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соответствии с ФГОС НОО и</w:t>
      </w:r>
      <w:r w:rsidR="00D01FE9" w:rsidRPr="00EA50EF">
        <w:rPr>
          <w:sz w:val="24"/>
          <w:szCs w:val="24"/>
        </w:rPr>
        <w:t xml:space="preserve"> ФГОС ООО система оценки общеобразовательной организации реализует системно</w:t>
      </w:r>
      <w:r w:rsidR="00D01FE9" w:rsidRPr="00EA50EF">
        <w:rPr>
          <w:sz w:val="24"/>
          <w:szCs w:val="24"/>
        </w:rPr>
        <w:softHyphen/>
        <w:t>деятельностный, уровневый и комплексный подходы к оценке образовательных достижений.</w:t>
      </w:r>
    </w:p>
    <w:p w:rsidR="008856BF" w:rsidRPr="00EA50EF" w:rsidRDefault="00D01FE9">
      <w:pPr>
        <w:pStyle w:val="20"/>
        <w:numPr>
          <w:ilvl w:val="2"/>
          <w:numId w:val="5"/>
        </w:numPr>
        <w:shd w:val="clear" w:color="auto" w:fill="auto"/>
        <w:tabs>
          <w:tab w:val="left" w:pos="187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2"/>
          <w:sz w:val="24"/>
          <w:szCs w:val="24"/>
        </w:rPr>
        <w:t>Системно-деятельностный</w:t>
      </w:r>
      <w:r w:rsidRPr="00EA50EF">
        <w:rPr>
          <w:sz w:val="24"/>
          <w:szCs w:val="24"/>
        </w:rPr>
        <w:t xml:space="preserve"> подход к оценке образовательных достижений проявляется в оценке способности учащихся к решению учебно</w:t>
      </w:r>
      <w:r w:rsidRPr="00EA50EF">
        <w:rPr>
          <w:sz w:val="24"/>
          <w:szCs w:val="24"/>
        </w:rPr>
        <w:softHyphen/>
        <w:t>познавательных и учебно- практических задач.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3.2.5. </w:t>
      </w:r>
      <w:r w:rsidRPr="00EA50EF">
        <w:rPr>
          <w:rStyle w:val="22"/>
          <w:sz w:val="24"/>
          <w:szCs w:val="24"/>
        </w:rPr>
        <w:t>Уровневый подход</w:t>
      </w:r>
      <w:r w:rsidRPr="00EA50EF">
        <w:rPr>
          <w:sz w:val="24"/>
          <w:szCs w:val="24"/>
        </w:rPr>
        <w:t xml:space="preserve"> к содержанию оценки обеспечивается структурой планируемых результатов, в которых выделены три блока: общецелевой, «Выпускник научится» и «Выпускник получит возможность научиться». 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- в форме государственной итоговой аттестации.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результатов: </w:t>
      </w:r>
      <w:r w:rsidRPr="00EA50EF">
        <w:rPr>
          <w:rStyle w:val="23"/>
          <w:sz w:val="24"/>
          <w:szCs w:val="24"/>
        </w:rPr>
        <w:t>базового уровня</w:t>
      </w:r>
      <w:r w:rsidRPr="00EA50EF">
        <w:rPr>
          <w:sz w:val="24"/>
          <w:szCs w:val="24"/>
        </w:rPr>
        <w:t xml:space="preserve"> и </w:t>
      </w:r>
      <w:r w:rsidRPr="00EA50EF">
        <w:rPr>
          <w:rStyle w:val="23"/>
          <w:sz w:val="24"/>
          <w:szCs w:val="24"/>
        </w:rPr>
        <w:t>уровней выше</w:t>
      </w:r>
      <w:r w:rsidRPr="00EA50EF">
        <w:rPr>
          <w:sz w:val="24"/>
          <w:szCs w:val="24"/>
        </w:rPr>
        <w:t xml:space="preserve"> и </w:t>
      </w:r>
      <w:r w:rsidRPr="00EA50EF">
        <w:rPr>
          <w:rStyle w:val="23"/>
          <w:sz w:val="24"/>
          <w:szCs w:val="24"/>
        </w:rPr>
        <w:t>ниже базового.</w:t>
      </w:r>
    </w:p>
    <w:p w:rsidR="008856BF" w:rsidRPr="00EA50EF" w:rsidRDefault="00D01FE9">
      <w:pPr>
        <w:pStyle w:val="20"/>
        <w:shd w:val="clear" w:color="auto" w:fill="auto"/>
        <w:spacing w:after="15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Достижение базового уровня свидетельствует о способности обучающихся решать типовые учебные задачи, целенаправленно отрабатываемые со всеми учащимися в ходе учебного процесса. Овладение базовым уровнем является достаточным для продолжения обучения и усвоения последующего материала.</w:t>
      </w:r>
    </w:p>
    <w:p w:rsidR="008856BF" w:rsidRPr="00EA50EF" w:rsidRDefault="00D01FE9">
      <w:pPr>
        <w:pStyle w:val="10"/>
        <w:keepNext/>
        <w:keepLines/>
        <w:shd w:val="clear" w:color="auto" w:fill="auto"/>
        <w:spacing w:before="0" w:after="32" w:line="280" w:lineRule="exact"/>
        <w:ind w:right="160" w:firstLine="0"/>
        <w:jc w:val="center"/>
        <w:rPr>
          <w:sz w:val="24"/>
          <w:szCs w:val="24"/>
        </w:rPr>
      </w:pPr>
      <w:bookmarkStart w:id="7" w:name="bookmark6"/>
      <w:r w:rsidRPr="00EA50EF">
        <w:rPr>
          <w:sz w:val="24"/>
          <w:szCs w:val="24"/>
        </w:rPr>
        <w:t>4.ОСОБЕ</w:t>
      </w:r>
      <w:r w:rsidRPr="00EA50EF">
        <w:rPr>
          <w:rStyle w:val="12"/>
          <w:b/>
          <w:bCs/>
          <w:sz w:val="24"/>
          <w:szCs w:val="24"/>
        </w:rPr>
        <w:t>НН</w:t>
      </w:r>
      <w:r w:rsidRPr="00EA50EF">
        <w:rPr>
          <w:sz w:val="24"/>
          <w:szCs w:val="24"/>
        </w:rPr>
        <w:t>ОСТИ ОЦЕНКИ ЛИЧНОСТНЫХ, МЕТАПРЕДМЕТНЫХ</w:t>
      </w:r>
      <w:bookmarkEnd w:id="7"/>
    </w:p>
    <w:p w:rsidR="008856BF" w:rsidRPr="00EA50EF" w:rsidRDefault="00D01FE9">
      <w:pPr>
        <w:pStyle w:val="10"/>
        <w:keepNext/>
        <w:keepLines/>
        <w:shd w:val="clear" w:color="auto" w:fill="auto"/>
        <w:spacing w:before="0" w:after="126" w:line="280" w:lineRule="exact"/>
        <w:ind w:right="160" w:firstLine="0"/>
        <w:jc w:val="center"/>
        <w:rPr>
          <w:sz w:val="24"/>
          <w:szCs w:val="24"/>
        </w:rPr>
      </w:pPr>
      <w:bookmarkStart w:id="8" w:name="bookmark7"/>
      <w:r w:rsidRPr="00EA50EF">
        <w:rPr>
          <w:sz w:val="24"/>
          <w:szCs w:val="24"/>
        </w:rPr>
        <w:t>И ПРЕДМЕТНЫХ РЕЗУЛЬТАТОВ</w:t>
      </w:r>
      <w:bookmarkEnd w:id="8"/>
    </w:p>
    <w:p w:rsidR="008856BF" w:rsidRPr="00EA50EF" w:rsidRDefault="00D01FE9">
      <w:pPr>
        <w:pStyle w:val="40"/>
        <w:shd w:val="clear" w:color="auto" w:fill="auto"/>
        <w:spacing w:before="0"/>
        <w:ind w:left="380"/>
        <w:rPr>
          <w:sz w:val="24"/>
          <w:szCs w:val="24"/>
        </w:rPr>
      </w:pPr>
      <w:r w:rsidRPr="00EA50EF">
        <w:rPr>
          <w:rStyle w:val="414pt"/>
          <w:sz w:val="24"/>
          <w:szCs w:val="24"/>
        </w:rPr>
        <w:t xml:space="preserve">4.1.1. </w:t>
      </w:r>
      <w:r w:rsidRPr="00EA50EF">
        <w:rPr>
          <w:sz w:val="24"/>
          <w:szCs w:val="24"/>
        </w:rPr>
        <w:t>Особенности оценки личностных результатов</w:t>
      </w:r>
    </w:p>
    <w:p w:rsidR="008856BF" w:rsidRPr="00EA50EF" w:rsidRDefault="00D01FE9">
      <w:pPr>
        <w:pStyle w:val="20"/>
        <w:shd w:val="clear" w:color="auto" w:fill="auto"/>
        <w:spacing w:after="0" w:line="31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деятельность.</w:t>
      </w:r>
    </w:p>
    <w:p w:rsidR="008856BF" w:rsidRPr="00EA50EF" w:rsidRDefault="00D01FE9">
      <w:pPr>
        <w:pStyle w:val="20"/>
        <w:shd w:val="clear" w:color="auto" w:fill="auto"/>
        <w:spacing w:after="0" w:line="31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Основным объектом оценки личностных результатов на уровне основного общего образования служит сформированность универсальных учебных действий, включаемых в следующие три основные блока:</w:t>
      </w:r>
    </w:p>
    <w:p w:rsidR="008856BF" w:rsidRPr="00EA50EF" w:rsidRDefault="00D01FE9">
      <w:pPr>
        <w:pStyle w:val="20"/>
        <w:numPr>
          <w:ilvl w:val="0"/>
          <w:numId w:val="6"/>
        </w:numPr>
        <w:shd w:val="clear" w:color="auto" w:fill="auto"/>
        <w:tabs>
          <w:tab w:val="left" w:pos="1412"/>
        </w:tabs>
        <w:spacing w:after="0" w:line="312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сформированность основ гражданской идентичности личности;</w:t>
      </w:r>
    </w:p>
    <w:p w:rsidR="008856BF" w:rsidRPr="00EA50EF" w:rsidRDefault="00D01FE9">
      <w:pPr>
        <w:pStyle w:val="20"/>
        <w:numPr>
          <w:ilvl w:val="0"/>
          <w:numId w:val="6"/>
        </w:numPr>
        <w:shd w:val="clear" w:color="auto" w:fill="auto"/>
        <w:tabs>
          <w:tab w:val="left" w:pos="1442"/>
        </w:tabs>
        <w:spacing w:after="0" w:line="31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сформированность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</w:r>
    </w:p>
    <w:p w:rsidR="008856BF" w:rsidRPr="00EA50EF" w:rsidRDefault="00D01FE9">
      <w:pPr>
        <w:pStyle w:val="20"/>
        <w:numPr>
          <w:ilvl w:val="0"/>
          <w:numId w:val="6"/>
        </w:numPr>
        <w:shd w:val="clear" w:color="auto" w:fill="auto"/>
        <w:tabs>
          <w:tab w:val="left" w:pos="1442"/>
        </w:tabs>
        <w:spacing w:after="0" w:line="31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сформированность социальных компетенций, включая ценностно</w:t>
      </w:r>
      <w:r w:rsidRPr="00EA50EF">
        <w:rPr>
          <w:sz w:val="24"/>
          <w:szCs w:val="24"/>
        </w:rPr>
        <w:softHyphen/>
        <w:t>смысловые установки и моральные нормы, опыт социальных и межличностных отношений, правосознание.</w:t>
      </w:r>
    </w:p>
    <w:p w:rsidR="008856BF" w:rsidRPr="00EA50EF" w:rsidRDefault="00D01FE9">
      <w:pPr>
        <w:pStyle w:val="20"/>
        <w:shd w:val="clear" w:color="auto" w:fill="auto"/>
        <w:spacing w:after="0" w:line="31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соотв</w:t>
      </w:r>
      <w:r w:rsidR="00BD1F40" w:rsidRPr="00EA50EF">
        <w:rPr>
          <w:sz w:val="24"/>
          <w:szCs w:val="24"/>
        </w:rPr>
        <w:t xml:space="preserve">етствии с требованиями ФГОС НОО и </w:t>
      </w:r>
      <w:r w:rsidRPr="00EA50EF">
        <w:rPr>
          <w:sz w:val="24"/>
          <w:szCs w:val="24"/>
        </w:rPr>
        <w:t xml:space="preserve"> ФГОС ООО достижение личностных результатов не выносится на итоговую оценку обучающихся, а является предметом оценки эффективности воспитательно</w:t>
      </w:r>
      <w:r w:rsidRPr="00EA50EF">
        <w:rPr>
          <w:sz w:val="24"/>
          <w:szCs w:val="24"/>
        </w:rPr>
        <w:softHyphen/>
        <w:t>образовательной деятельности общеобразовательной организации. Поэтому оценка этих результатов образовательной деятельности осуществляется в ходе внешних неперсонифицированных мониторинговых исследований.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 - педагогической диагностики.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lastRenderedPageBreak/>
        <w:t>Во внутришкольном мониторинге в целях оптимизации личностного развития учащихся возможна оценка сформированности отдельных личностных результатов, проявляющихся в: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1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соблюдении норм и правил поведения, принятых в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>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1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участии в общественной жизни общеобразовательной организации, ближайшего социального окружения, страны, общественно-полезной деятельности;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1"/>
        </w:tabs>
        <w:spacing w:after="0" w:line="302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ответственности за результаты обучения;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1"/>
        </w:tabs>
        <w:spacing w:after="0" w:line="30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готовности и способности делать осознанный выбор своей образовательной траектории, в том числе выбор профессии;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1"/>
        </w:tabs>
        <w:spacing w:after="0" w:line="336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ценностно-смысловых установках обучающихся, формируемых средствами различных предметов в рамках системы общего образования.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Внутришкольный мониторинг организуется администрацией общеобразовательной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 по форме, установленной образовательной организацией. Любое использование данных, полученных в ходе мониторинговых исследований, возможно только в соответствии с Федеральным законом от 17.07.2006 года №°152-ФЗ «О персональных данных».</w:t>
      </w:r>
    </w:p>
    <w:p w:rsidR="008856BF" w:rsidRPr="00EA50EF" w:rsidRDefault="00D01FE9">
      <w:pPr>
        <w:pStyle w:val="50"/>
        <w:numPr>
          <w:ilvl w:val="0"/>
          <w:numId w:val="7"/>
        </w:numPr>
        <w:shd w:val="clear" w:color="auto" w:fill="auto"/>
        <w:tabs>
          <w:tab w:val="left" w:pos="1826"/>
        </w:tabs>
        <w:ind w:left="380"/>
        <w:rPr>
          <w:sz w:val="24"/>
          <w:szCs w:val="24"/>
        </w:rPr>
      </w:pPr>
      <w:r w:rsidRPr="00EA50EF">
        <w:rPr>
          <w:sz w:val="24"/>
          <w:szCs w:val="24"/>
        </w:rPr>
        <w:t>Особенности оценки метапредметныхрезультатов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Оценка метапредметных результатов представляет собой оценку достижения планируемых результатов освоения основной образовательной программы, которые представлены в междисциплинарной программе формирования универсальных учебных действий (разделы «Регулятивные универсальные учебные действия», «Коммуникативные универсальные учебные действия», «Познавательные универсальные учебные действия»). Формирование метапредметных результатов обеспечивается за счет всех учебных предметов и внеурочной деятельности. Основным объектом и предметом оценки метапредметных результатов являются: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3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способность работать с информацией;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способность к сотрудничеству и коммуникации;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способность к решению личностно и социально значимых проблем и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воплощению найденных решений в практику;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3"/>
        </w:tabs>
        <w:spacing w:after="0" w:line="235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способность и готовность к использованию ИКТ в целях обучения и развития;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способность к самоорганизации, саморегуляции и рефлексии.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Оценка достижения метапредметных результатов осуществляется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администрацией общеобразовательной организации в ходе внутришкольного мониторинга. Содержание и периодичность внутришкольного мониторинга устанавливается решением Педагогического совета. Инструментарий строится на межпредметной основе и может включать диагностические материалы по оценке читательской грамотности, ИКТ-компетентности, сформированности регулятивных, коммуникативных и познавательных учебных действий.</w:t>
      </w:r>
    </w:p>
    <w:p w:rsidR="008856BF" w:rsidRPr="00EA50EF" w:rsidRDefault="00D01FE9">
      <w:pPr>
        <w:pStyle w:val="60"/>
        <w:shd w:val="clear" w:color="auto" w:fill="auto"/>
        <w:ind w:left="380"/>
        <w:rPr>
          <w:sz w:val="24"/>
          <w:szCs w:val="24"/>
        </w:rPr>
      </w:pPr>
      <w:r w:rsidRPr="00EA50EF">
        <w:rPr>
          <w:sz w:val="24"/>
          <w:szCs w:val="24"/>
        </w:rPr>
        <w:t>Формами оценки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1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читательской грамотности и смыслового чтения служит письменная работа на межпредметной основе;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1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ИКТ-компетентности - практическая работа в сочетании с письменной (компьютеризованной) частью;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1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сформированности регулятивных, коммуникативных и познавательных учебных </w:t>
      </w:r>
      <w:r w:rsidRPr="00EA50EF">
        <w:rPr>
          <w:sz w:val="24"/>
          <w:szCs w:val="24"/>
        </w:rPr>
        <w:lastRenderedPageBreak/>
        <w:t>действий - наблюдение за ходом выполнения групповых и индивидуальных учебных исследований и проектов.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Каждый из перечисленных видов диагностик проводится с периодичностью не менее, чем один раз в два года в ходе обучения </w:t>
      </w:r>
      <w:r w:rsidRPr="00EA50EF">
        <w:rPr>
          <w:rStyle w:val="23"/>
          <w:sz w:val="24"/>
          <w:szCs w:val="24"/>
        </w:rPr>
        <w:t>на уровне основного общего образования</w:t>
      </w:r>
      <w:r w:rsidRPr="00EA50EF">
        <w:rPr>
          <w:rStyle w:val="24"/>
          <w:sz w:val="24"/>
          <w:szCs w:val="24"/>
        </w:rPr>
        <w:t xml:space="preserve"> </w:t>
      </w:r>
      <w:r w:rsidRPr="00EA50EF">
        <w:rPr>
          <w:sz w:val="24"/>
          <w:szCs w:val="24"/>
        </w:rPr>
        <w:t xml:space="preserve">и не реже, чем один раз в ходе обучения </w:t>
      </w:r>
      <w:r w:rsidRPr="00EA50EF">
        <w:rPr>
          <w:rStyle w:val="23"/>
          <w:sz w:val="24"/>
          <w:szCs w:val="24"/>
        </w:rPr>
        <w:t>на уровне среднего общего образования.</w:t>
      </w:r>
    </w:p>
    <w:p w:rsidR="008856BF" w:rsidRPr="00EA50EF" w:rsidRDefault="00D01FE9">
      <w:pPr>
        <w:pStyle w:val="60"/>
        <w:shd w:val="clear" w:color="auto" w:fill="auto"/>
        <w:ind w:left="380" w:right="240"/>
        <w:rPr>
          <w:sz w:val="24"/>
          <w:szCs w:val="24"/>
        </w:rPr>
      </w:pPr>
      <w:r w:rsidRPr="00EA50EF">
        <w:rPr>
          <w:rStyle w:val="61"/>
          <w:sz w:val="24"/>
          <w:szCs w:val="24"/>
        </w:rPr>
        <w:t xml:space="preserve">Основной процедурой </w:t>
      </w:r>
      <w:r w:rsidRPr="00EA50EF">
        <w:rPr>
          <w:sz w:val="24"/>
          <w:szCs w:val="24"/>
        </w:rPr>
        <w:t>итоговой оценки достижения метапредметных результатов</w:t>
      </w:r>
      <w:r w:rsidRPr="00EA50EF">
        <w:rPr>
          <w:rStyle w:val="62"/>
          <w:sz w:val="24"/>
          <w:szCs w:val="24"/>
        </w:rPr>
        <w:t xml:space="preserve"> </w:t>
      </w:r>
      <w:r w:rsidRPr="00EA50EF">
        <w:rPr>
          <w:rStyle w:val="61"/>
          <w:sz w:val="24"/>
          <w:szCs w:val="24"/>
        </w:rPr>
        <w:t xml:space="preserve">является </w:t>
      </w:r>
      <w:r w:rsidRPr="00EA50EF">
        <w:rPr>
          <w:sz w:val="24"/>
          <w:szCs w:val="24"/>
        </w:rPr>
        <w:t>защита итогового индивидуального проекта.</w:t>
      </w:r>
    </w:p>
    <w:p w:rsidR="008856BF" w:rsidRPr="00EA50EF" w:rsidRDefault="00D01FE9">
      <w:pPr>
        <w:pStyle w:val="50"/>
        <w:numPr>
          <w:ilvl w:val="0"/>
          <w:numId w:val="7"/>
        </w:numPr>
        <w:shd w:val="clear" w:color="auto" w:fill="auto"/>
        <w:tabs>
          <w:tab w:val="left" w:pos="1834"/>
        </w:tabs>
        <w:ind w:left="380"/>
        <w:rPr>
          <w:sz w:val="24"/>
          <w:szCs w:val="24"/>
        </w:rPr>
      </w:pPr>
      <w:r w:rsidRPr="00EA50EF">
        <w:rPr>
          <w:sz w:val="24"/>
          <w:szCs w:val="24"/>
        </w:rPr>
        <w:t>Особенности оценки предметных результатов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Оценка предметных результатов в соотв</w:t>
      </w:r>
      <w:r w:rsidR="00BD1F40" w:rsidRPr="00EA50EF">
        <w:rPr>
          <w:sz w:val="24"/>
          <w:szCs w:val="24"/>
        </w:rPr>
        <w:t>етствии с требованиями ФГОС НОО и</w:t>
      </w:r>
      <w:r w:rsidRPr="00EA50EF">
        <w:rPr>
          <w:sz w:val="24"/>
          <w:szCs w:val="24"/>
        </w:rPr>
        <w:t xml:space="preserve"> ФГОС ООО представляет собой оценку достижения обучающимися планируемых результатов по отдельным предметам: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Оценка предметных результатов ведется каждым учителем в ходе процедур текущей, тематической, промежуточной и итоговой оценки, а также администрацией общеобразовательной организации в ходе внутришкольного мониторинга.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Особенности оценки по отдельному предмету зафиксированы в ООП </w:t>
      </w:r>
      <w:r w:rsidR="00BD1F40" w:rsidRPr="00EA50EF">
        <w:rPr>
          <w:sz w:val="24"/>
          <w:szCs w:val="24"/>
        </w:rPr>
        <w:t xml:space="preserve">НОО и </w:t>
      </w:r>
      <w:r w:rsidRPr="00EA50EF">
        <w:rPr>
          <w:sz w:val="24"/>
          <w:szCs w:val="24"/>
        </w:rPr>
        <w:t xml:space="preserve">ООО и МБОУ </w:t>
      </w:r>
      <w:r w:rsidR="00BD1F40" w:rsidRPr="00EA50EF">
        <w:rPr>
          <w:sz w:val="24"/>
          <w:szCs w:val="24"/>
        </w:rPr>
        <w:t>«ООШ с. Мескеты»</w:t>
      </w:r>
      <w:r w:rsidRPr="00EA50EF">
        <w:rPr>
          <w:sz w:val="24"/>
          <w:szCs w:val="24"/>
        </w:rPr>
        <w:t xml:space="preserve"> и доводятся до сведения учащихся и их родителей (законных представителей).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Описание особенностей оценки по отдельному предмету включает: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2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список итоговых планируемых результатов с указанием этапов их формирования и способов оценки (текущая /тематическая; устно / письменно / практика);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2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2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график контрольных мероприятий.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rStyle w:val="22"/>
          <w:sz w:val="24"/>
          <w:szCs w:val="24"/>
        </w:rPr>
        <w:t>Комплексный подход</w:t>
      </w:r>
      <w:r w:rsidRPr="00EA50EF">
        <w:rPr>
          <w:sz w:val="24"/>
          <w:szCs w:val="24"/>
        </w:rPr>
        <w:t xml:space="preserve"> к оценке образовательных достижений реализуется путем:</w:t>
      </w:r>
    </w:p>
    <w:p w:rsidR="008856BF" w:rsidRPr="00EA50EF" w:rsidRDefault="006945C3">
      <w:pPr>
        <w:pStyle w:val="20"/>
        <w:numPr>
          <w:ilvl w:val="0"/>
          <w:numId w:val="3"/>
        </w:numPr>
        <w:shd w:val="clear" w:color="auto" w:fill="auto"/>
        <w:tabs>
          <w:tab w:val="left" w:pos="1792"/>
          <w:tab w:val="left" w:pos="6475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оценки трех групп результатов: </w:t>
      </w:r>
      <w:r w:rsidR="00D01FE9" w:rsidRPr="00EA50EF">
        <w:rPr>
          <w:sz w:val="24"/>
          <w:szCs w:val="24"/>
        </w:rPr>
        <w:t>предметных, личностных,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метапредметных (регулятивных, коммуникативных и познавательных универсальных учебных действий);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2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(индивидуального прогресса) и для итоговой оценки;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8"/>
        </w:tabs>
        <w:spacing w:after="0" w:line="31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использования контекстной информации (</w:t>
      </w:r>
      <w:r w:rsidR="006945C3" w:rsidRPr="00EA50EF">
        <w:rPr>
          <w:sz w:val="24"/>
          <w:szCs w:val="24"/>
        </w:rPr>
        <w:t xml:space="preserve">об </w:t>
      </w:r>
      <w:r w:rsidRPr="00EA50EF">
        <w:rPr>
          <w:sz w:val="24"/>
          <w:szCs w:val="24"/>
        </w:rPr>
        <w:t>особенностях обучающихся, условиях и процессе обучения и др.) для интерпретации полученных результатов в целях управления качеством образования;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71"/>
        </w:tabs>
        <w:spacing w:after="70" w:line="31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 др.).</w:t>
      </w:r>
    </w:p>
    <w:p w:rsidR="008856BF" w:rsidRPr="00EA50EF" w:rsidRDefault="00D01FE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407"/>
        </w:tabs>
        <w:spacing w:before="0" w:line="374" w:lineRule="exact"/>
        <w:ind w:left="1580" w:right="220"/>
        <w:rPr>
          <w:sz w:val="24"/>
          <w:szCs w:val="24"/>
        </w:rPr>
      </w:pPr>
      <w:bookmarkStart w:id="9" w:name="bookmark8"/>
      <w:r w:rsidRPr="00EA50EF">
        <w:rPr>
          <w:sz w:val="24"/>
          <w:szCs w:val="24"/>
        </w:rPr>
        <w:t>ОЦЕНКА ЗНАНИЙ ОБУЧАЮЩИХСЯ С ПОМОЩЬЮ ОТМЕТОК И ОЦЕНОК.</w:t>
      </w:r>
      <w:bookmarkEnd w:id="9"/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Успешность освоения программы характеризуется качественной оценкой в конце учебного года. В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 xml:space="preserve"> со II по </w:t>
      </w:r>
      <w:r w:rsidR="00BD1F40" w:rsidRPr="00EA50EF">
        <w:rPr>
          <w:sz w:val="24"/>
          <w:szCs w:val="24"/>
          <w:lang w:val="en-US"/>
        </w:rPr>
        <w:t>I</w:t>
      </w:r>
      <w:r w:rsidR="00BD1F40" w:rsidRPr="00EA50EF">
        <w:rPr>
          <w:sz w:val="24"/>
          <w:szCs w:val="24"/>
        </w:rPr>
        <w:t>X</w:t>
      </w:r>
      <w:r w:rsidRPr="00EA50EF">
        <w:rPr>
          <w:sz w:val="24"/>
          <w:szCs w:val="24"/>
        </w:rPr>
        <w:t xml:space="preserve"> класс применяется 5-бальная система оценивания. Успешность освоения учебных программ учащихся с V по </w:t>
      </w:r>
      <w:r w:rsidR="00BD1F40" w:rsidRPr="00EA50EF">
        <w:rPr>
          <w:sz w:val="24"/>
          <w:szCs w:val="24"/>
          <w:lang w:val="en-US"/>
        </w:rPr>
        <w:t>I</w:t>
      </w:r>
      <w:r w:rsidR="00BD1F40" w:rsidRPr="00EA50EF">
        <w:rPr>
          <w:sz w:val="24"/>
          <w:szCs w:val="24"/>
        </w:rPr>
        <w:t>X</w:t>
      </w:r>
      <w:r w:rsidRPr="00EA50EF">
        <w:rPr>
          <w:sz w:val="24"/>
          <w:szCs w:val="24"/>
        </w:rPr>
        <w:t xml:space="preserve"> класс определяется по следующей </w:t>
      </w:r>
      <w:r w:rsidRPr="00EA50EF">
        <w:rPr>
          <w:rStyle w:val="22"/>
          <w:sz w:val="24"/>
          <w:szCs w:val="24"/>
        </w:rPr>
        <w:t>ш</w:t>
      </w:r>
      <w:r w:rsidRPr="00EA50EF">
        <w:rPr>
          <w:sz w:val="24"/>
          <w:szCs w:val="24"/>
        </w:rPr>
        <w:t>кале оценивания: «5» (отлично), «4» (хорошо), «3» (удовлетворительно), «2» (неудовлетворительно), «1» - отсутствие ответа или работы по неуважительной причине.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3"/>
          <w:sz w:val="24"/>
          <w:szCs w:val="24"/>
        </w:rPr>
        <w:t>Отметку "5"</w:t>
      </w:r>
      <w:r w:rsidRPr="00EA50EF">
        <w:rPr>
          <w:sz w:val="24"/>
          <w:szCs w:val="24"/>
        </w:rPr>
        <w:t xml:space="preserve"> получает обучающийся, если его устный ответ, письменная работа, </w:t>
      </w:r>
      <w:r w:rsidRPr="00EA50EF">
        <w:rPr>
          <w:sz w:val="24"/>
          <w:szCs w:val="24"/>
        </w:rPr>
        <w:lastRenderedPageBreak/>
        <w:t>практическая деятельность соответствует учебной программе в объеме 90 -100% и допущено не более двух недочетов;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3"/>
          <w:sz w:val="24"/>
          <w:szCs w:val="24"/>
        </w:rPr>
        <w:t>Отметку "4</w:t>
      </w:r>
      <w:r w:rsidRPr="00EA50EF">
        <w:rPr>
          <w:sz w:val="24"/>
          <w:szCs w:val="24"/>
        </w:rPr>
        <w:t>"получает обучающийся, если его устный ответ, письменная работа, практическая деятельность или её результаты в общем соответствуют требованиям учебной программы в объеме 70-90% содержания.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3"/>
          <w:sz w:val="24"/>
          <w:szCs w:val="24"/>
        </w:rPr>
        <w:t>Отметку "3 "</w:t>
      </w:r>
      <w:r w:rsidRPr="00EA50EF">
        <w:rPr>
          <w:sz w:val="24"/>
          <w:szCs w:val="24"/>
        </w:rPr>
        <w:t xml:space="preserve"> получает обучающийся, если его устный ответ, письменная работа, практическая деятельность и её результаты в основном, в объеме 50</w:t>
      </w:r>
      <w:r w:rsidR="00FE7E3B" w:rsidRPr="00EA50EF">
        <w:rPr>
          <w:sz w:val="24"/>
          <w:szCs w:val="24"/>
        </w:rPr>
        <w:t>-</w:t>
      </w:r>
      <w:r w:rsidRPr="00EA50EF">
        <w:rPr>
          <w:sz w:val="24"/>
          <w:szCs w:val="24"/>
        </w:rPr>
        <w:softHyphen/>
        <w:t>70%, соответствуют требованиям программы, однако имеется определённый набор грубых и негрубых ошибок и недочётов.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3"/>
          <w:sz w:val="24"/>
          <w:szCs w:val="24"/>
        </w:rPr>
        <w:t>Отметку "2</w:t>
      </w:r>
      <w:r w:rsidRPr="00EA50EF">
        <w:rPr>
          <w:sz w:val="24"/>
          <w:szCs w:val="24"/>
        </w:rPr>
        <w:t>"получает обучающийся, если его устный ответ, письменная работа, практическая деятельность и её результаты частично, в объеме 20-50%, соответствуют требованиям программы, имеются существенные недостатки и грубые ошибки.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3"/>
          <w:sz w:val="24"/>
          <w:szCs w:val="24"/>
        </w:rPr>
        <w:t>Отметку «1»</w:t>
      </w:r>
      <w:r w:rsidRPr="00EA50EF">
        <w:rPr>
          <w:sz w:val="24"/>
          <w:szCs w:val="24"/>
        </w:rPr>
        <w:t xml:space="preserve"> получает обучающийся, если его устный ответ, письменная работа, практическая деятельность и её результаты практически не соответствуют требованиям программы (объем менее 20%), а также в случае отказа от ответа или отсутствия работы без объяснения причины или неуважительной причины.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Критерии оценивания каждой работы, учитывающие правильность и полноту ответа, количество и классификацию ошибок, формулируются учителем и сообщаются обучающимся заранее; учитель дает обоснование оценки (публичное или индивидуальное) на свое усмотрение или по просьбе обучающегося.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Текущий контроль успеваемости обучающихся 1 класса в течение учебного года осуществляется качественно, без фиксации достижений обучающихся в электронном журнале в виде отметок по пятибалльной системе.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 курсу ОРКСЭ в 4 классах вводится безотметочное обучение. Применяется зачётная система («зачёт», «незачёт»).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правил,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При изучении обучающимися дополнительных учебных предметов и курсов, предметов по выбору применяется зачётная («зачёт», «незачёт») система оценивания как оценка усвоения учебного материала.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Отметка выставляется своевременно: за устный ответ - в день ответа, за письменную работу - по окончанию проверки в сроки, установленные рабочими программами, обычно в течение 7 дней после проведения контроля.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случае оценивания знаний учащегося на «2» (неудовлетворительно), учитель обязан опросить его в течение последующих 2-3-х уроков.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Учителю категорически запрещается выставлять текущую отметку за: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6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поведение учащегося на уроке или на перемене;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6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отсутствие у учащегося необходимых учебных материалов;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6"/>
        </w:tabs>
        <w:spacing w:after="78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письменную работу, не выполненную в связи с отсутствием на уроке учащегося.</w:t>
      </w:r>
    </w:p>
    <w:p w:rsidR="008856BF" w:rsidRPr="00EA50EF" w:rsidRDefault="00D01FE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093"/>
        </w:tabs>
        <w:spacing w:before="0" w:line="370" w:lineRule="exact"/>
        <w:ind w:left="720" w:right="220" w:firstLine="0"/>
        <w:rPr>
          <w:sz w:val="24"/>
          <w:szCs w:val="24"/>
        </w:rPr>
      </w:pPr>
      <w:bookmarkStart w:id="10" w:name="bookmark9"/>
      <w:r w:rsidRPr="00EA50EF">
        <w:rPr>
          <w:sz w:val="24"/>
          <w:szCs w:val="24"/>
        </w:rPr>
        <w:t>ОСОБЕННОСТИ ОРГАНИЗАЦИИ ТЕКУЩЕГО И ПЕРИОДИЧЕСКОГО КОНТРОЛЯ УСПЕВАЕМОСТИ.</w:t>
      </w:r>
      <w:bookmarkEnd w:id="10"/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Текущую отметку выставляет учитель, преподающий учебный предмет в данном классе, либо учитель, заменяющий отсутствующего педагога.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4.2 Учитель обязан выставить текущую отметку за предусмотренные тематическим </w:t>
      </w:r>
      <w:r w:rsidRPr="00EA50EF">
        <w:rPr>
          <w:sz w:val="24"/>
          <w:szCs w:val="24"/>
        </w:rPr>
        <w:lastRenderedPageBreak/>
        <w:t>планированием по предмету мероприятия, как то: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контрольная работа;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проверочная работа;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самостоятельная работа;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тест;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индивидуальное домашнее задание;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сочинение;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изложение;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диктант;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лабораторная работа;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практическая работа;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контрольное чтение, говорение, аудирование.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Учитель обязан ознакомить с системой текущего контроля по своему предмету обучающихся и их родителей в начале учебного года.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Учитель обязан своевременно довести до сведения обучающихся форму проведения текущего контроля на следующем уроке.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При организации текущего контроля педагогические работники школы имеют право на свободу выбора и использования методов оценивания знаний обучающихся по своему предмету.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Подробные нормы выставления отметок за устные и письменные ответы по всем предметам учебного плана разрабатываются методическими объединениями и указываются в Рабочих программах.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Учитель имеет право выставить текущую отметку за: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устный ответ учащегося с места или у доски;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выполненное и предъявленное обучающимся письменное домашнее задание;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предложенное учащемуся на уроке или на дополнительном занятии письменное задание из состава домашнего задания на данный урок, в том случае, если учащийся отказывается на данном уроке предъявить выполненное домашнее задание;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письменную классную работу, выполненную в рабочей тетради;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самостоятельно выполненное задание (самостоятельную работу, работу по карточке и т.п.), продолжительность выполнения которого не должна превышать 25 минут и не должна быть менее 15 минут;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right="6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словарный диктант, математический диктант и т. п. предметные диктанты и задания, продолжительность выполнения и оформления записи которых должна быть достаточной для каждого учащегося;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rPr>
          <w:sz w:val="24"/>
          <w:szCs w:val="24"/>
        </w:rPr>
      </w:pPr>
      <w:r w:rsidRPr="00EA50EF">
        <w:rPr>
          <w:sz w:val="24"/>
          <w:szCs w:val="24"/>
        </w:rPr>
        <w:t>сообщение (реферат, доклад, презентация), подготовленное обучающимся дома;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домашнее сочинение;</w:t>
      </w:r>
    </w:p>
    <w:p w:rsidR="008856BF" w:rsidRPr="00EA50EF" w:rsidRDefault="00BD1F40">
      <w:pPr>
        <w:pStyle w:val="20"/>
        <w:numPr>
          <w:ilvl w:val="0"/>
          <w:numId w:val="3"/>
        </w:numPr>
        <w:shd w:val="clear" w:color="auto" w:fill="auto"/>
        <w:tabs>
          <w:tab w:val="left" w:pos="1774"/>
          <w:tab w:val="center" w:pos="6994"/>
          <w:tab w:val="right" w:pos="9816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внеурочную деятельность </w:t>
      </w:r>
      <w:r w:rsidR="00D01FE9" w:rsidRPr="00EA50EF">
        <w:rPr>
          <w:sz w:val="24"/>
          <w:szCs w:val="24"/>
        </w:rPr>
        <w:t>по предмету</w:t>
      </w:r>
      <w:r w:rsidR="00D01FE9" w:rsidRPr="00EA50EF">
        <w:rPr>
          <w:sz w:val="24"/>
          <w:szCs w:val="24"/>
        </w:rPr>
        <w:tab/>
        <w:t>(олимпиады,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интеллектуальные соревнования и др.);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 прочее.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При выставлении отметок за самостоятельные работы необходимо учитывать следующие подходы: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  <w:tab w:val="center" w:pos="699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если самостоятельная работа</w:t>
      </w:r>
      <w:r w:rsidRPr="00EA50EF">
        <w:rPr>
          <w:sz w:val="24"/>
          <w:szCs w:val="24"/>
        </w:rPr>
        <w:tab/>
        <w:t>носит обучающий характер,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проводится с целью проверки усвоения нового материала и по времени занимает часть урока, учитель не фиксирует запись о ее проведении в журнале и имеет право не выставлять отметки обучающимся всего класса;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  <w:tab w:val="center" w:pos="6994"/>
          <w:tab w:val="right" w:pos="9816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если самостоятельная работа</w:t>
      </w:r>
      <w:r w:rsidRPr="00EA50EF">
        <w:rPr>
          <w:sz w:val="24"/>
          <w:szCs w:val="24"/>
        </w:rPr>
        <w:tab/>
        <w:t>контролирующего</w:t>
      </w:r>
      <w:r w:rsidRPr="00EA50EF">
        <w:rPr>
          <w:sz w:val="24"/>
          <w:szCs w:val="24"/>
        </w:rPr>
        <w:tab/>
        <w:t>характера и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предусмотрена рабочей программой, ее проведение фиксируется в журнале, оценки за данный </w:t>
      </w:r>
      <w:r w:rsidRPr="00EA50EF">
        <w:rPr>
          <w:sz w:val="24"/>
          <w:szCs w:val="24"/>
        </w:rPr>
        <w:lastRenderedPageBreak/>
        <w:t>вид самостоятельной работы выставляются всем без исключения обучающимся.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Учитель обязан предоставить обучающемуся, отсутствовавшему на предыдущем(их) уроке(ах) по уважительной причине, право получить консультацию по конкретным вопросам, заданным обучающимся.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74"/>
          <w:tab w:val="right" w:pos="9816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Учитель имеет право обязать обучающегося</w:t>
      </w:r>
      <w:r w:rsidRPr="00EA50EF">
        <w:rPr>
          <w:sz w:val="24"/>
          <w:szCs w:val="24"/>
        </w:rPr>
        <w:tab/>
        <w:t>выполнить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пропущенную или выполненную на неудовлетворительную оценку работу.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15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Решение о предоставлении обучающимся во внеурочное время возможности повторного прохождения контроля по той или иной теме учитель принимает на свое усмотрение, с учетом места темы в учебной программе, причин низкой результативности и прочего.</w:t>
      </w:r>
    </w:p>
    <w:p w:rsidR="008856BF" w:rsidRPr="00EA50EF" w:rsidRDefault="00D01FE9">
      <w:pPr>
        <w:pStyle w:val="20"/>
        <w:numPr>
          <w:ilvl w:val="0"/>
          <w:numId w:val="8"/>
        </w:numPr>
        <w:shd w:val="clear" w:color="auto" w:fill="auto"/>
        <w:tabs>
          <w:tab w:val="left" w:pos="1828"/>
        </w:tabs>
        <w:spacing w:after="32" w:line="280" w:lineRule="exact"/>
        <w:ind w:left="140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ОСОБЕННОСТИ ОРГАНИЗАЦИИ ПРОМЕЖУТОЧНОГО</w:t>
      </w:r>
    </w:p>
    <w:p w:rsidR="008856BF" w:rsidRPr="00EA50EF" w:rsidRDefault="00D01FE9">
      <w:pPr>
        <w:pStyle w:val="20"/>
        <w:shd w:val="clear" w:color="auto" w:fill="auto"/>
        <w:spacing w:after="123" w:line="280" w:lineRule="exact"/>
        <w:ind w:left="4480" w:firstLine="0"/>
        <w:rPr>
          <w:sz w:val="24"/>
          <w:szCs w:val="24"/>
        </w:rPr>
      </w:pPr>
      <w:r w:rsidRPr="00EA50EF">
        <w:rPr>
          <w:sz w:val="24"/>
          <w:szCs w:val="24"/>
        </w:rPr>
        <w:t>КОНТРОЛЯ.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Полугодовые и годовые отметки, отметки за учебный период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выставляет учитель, ведущий учебный предмет в данном классе/группе, а в случае его отсутствия - заместитель директора по учебно-воспитательной работе или директор школы.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За определенный учебный период, полугодовые и годовые отметки учитель обязан выставить в сроки, предусмотренные приказом по школе, как правило, за три дня до окончания учебного периода.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При выставлении отметок за учебный период, полугодовых и годовых отметок результат должен быть представлен в виде целого числа.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Оценки обучающихся за аттестационный период (учебный период, полугодие, год ) должны быть объективны и обоснованы, т.е. соответствовать текущей успеваемости обучающегося, учитывать не только среднюю арифметическую величину, но и качество знаний, продемонстрированное на письменных контрольных, практических, лабораторных и творческих работах. Отметка за аттестационный период не должна быть выше большинства отметок за письменные работы (русский язык, литература, математика, физика, химия, информатика, иностранный язык, биология).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Отметка за учебный период, полугодие может быть выставлена при общем (минимальном) количестве отметок в течение каждого календарного месяца: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28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1 час в неделю - не менее 2 отметок;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28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2 часа в неделю - не менее 4 отметок;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28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3 и более часов в неделю - не менее 6 отметок.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Для объективной аттестации обучающихся за учебный период и полугодие необходимо наличие не менее 2/3 выполненных контрольных, самостоятельных, индивидуальных домашних и диагностических работ (в соответствии с рабочей программой).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Обучающийся может быть не аттестован («н/а») за четверть, полугодие в случае отсутствия у него трех текущих оценок и пропуска более 70% учебного времени.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Обучающемуся, пропустившему более 70% учебных занятий в течение учебного периода или полугодия, может быть выставлена промежуточная итоговая отметка только при наличии не менее 2 текущих отметок и после успешной сдачи зачета, форма и дата которого устанавливаются администрацией школы по личному заявлению родителей.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Ответственность за освоение пропущенного учебного материала возлагается на обучающегося, его родителей или законных представителей.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Порядок промежуточного контроля регламентируется Положением о промежуточной аттестации обучающихся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>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Порядок государственной итоговой аттестации и выставления экзаменационных и итоговых отметок, подлежащих записи в аттестат об основном общем образовании </w:t>
      </w:r>
      <w:r w:rsidR="00BD1F40" w:rsidRPr="00EA50EF">
        <w:rPr>
          <w:sz w:val="24"/>
          <w:szCs w:val="24"/>
        </w:rPr>
        <w:t xml:space="preserve">по </w:t>
      </w:r>
      <w:r w:rsidR="00BD1F40" w:rsidRPr="00EA50EF">
        <w:rPr>
          <w:sz w:val="24"/>
          <w:szCs w:val="24"/>
        </w:rPr>
        <w:lastRenderedPageBreak/>
        <w:t>окончании 9  класса</w:t>
      </w:r>
      <w:r w:rsidRPr="00EA50EF">
        <w:rPr>
          <w:sz w:val="24"/>
          <w:szCs w:val="24"/>
        </w:rPr>
        <w:t>, регламентируется нормативными правовыми актами Министерства образования и науки РФ</w:t>
      </w:r>
      <w:r w:rsidR="00BD1F40" w:rsidRPr="00EA50EF">
        <w:rPr>
          <w:sz w:val="24"/>
          <w:szCs w:val="24"/>
        </w:rPr>
        <w:t>.</w:t>
      </w:r>
      <w:r w:rsidR="00BD1F40" w:rsidRPr="00EA50EF">
        <w:rPr>
          <w:sz w:val="24"/>
          <w:szCs w:val="24"/>
        </w:rPr>
        <w:br/>
      </w:r>
      <w:r w:rsidRPr="00EA50EF">
        <w:rPr>
          <w:sz w:val="24"/>
          <w:szCs w:val="24"/>
        </w:rPr>
        <w:t xml:space="preserve"> </w:t>
      </w:r>
    </w:p>
    <w:p w:rsidR="008856BF" w:rsidRPr="00EA50EF" w:rsidRDefault="00D01FE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407"/>
        </w:tabs>
        <w:spacing w:before="0" w:after="68" w:line="280" w:lineRule="exact"/>
        <w:ind w:left="380" w:firstLine="700"/>
        <w:jc w:val="both"/>
        <w:rPr>
          <w:sz w:val="24"/>
          <w:szCs w:val="24"/>
        </w:rPr>
      </w:pPr>
      <w:bookmarkStart w:id="11" w:name="bookmark10"/>
      <w:r w:rsidRPr="00EA50EF">
        <w:rPr>
          <w:sz w:val="24"/>
          <w:szCs w:val="24"/>
        </w:rPr>
        <w:t>ОРГАНИЗАЦИЯ И СОДЕРЖАНИЕ ОЦЕНОЧНЫХ ПРОЦЕДУР</w:t>
      </w:r>
      <w:bookmarkEnd w:id="11"/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Стартовая диагностика </w:t>
      </w:r>
      <w:r w:rsidRPr="00EA50EF">
        <w:rPr>
          <w:sz w:val="24"/>
          <w:szCs w:val="24"/>
        </w:rPr>
        <w:t>представляет собой процедуру оценки готовности к обучению на данном уровне образования. Проводится администрацией общеобразовательной организации в начале V класса и в начале X класса и выступает как основа (точка отсчета) для оценки динамики образовательных достижений.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Текущая оценка </w:t>
      </w:r>
      <w:r w:rsidRPr="00EA50EF">
        <w:rPr>
          <w:sz w:val="24"/>
          <w:szCs w:val="24"/>
        </w:rPr>
        <w:t>представляет собой процедуру оценки индивидуального продвижения в освоении программы учебного предмета. Текущая оценка может быть формирующей, т.е. поддерживающей и направляющей усилия учащегося, и диагностической, способствующей выявлению и осознанию учителем и учащимся существующих проблем в обучении. Объектом текущей оценки являются тематические планируемые результаты, этапы освоения которых зафиксированы в тематическом планировании.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Тематическая оценка </w:t>
      </w:r>
      <w:r w:rsidRPr="00EA50EF">
        <w:rPr>
          <w:sz w:val="24"/>
          <w:szCs w:val="24"/>
        </w:rPr>
        <w:t>представляет собой процедуру оценки уровня достижения тематических планируемых результатов по предмету, которые фиксируются в учебных методических комплектах, рекомендованных Министерством образования и науки РФ. Тематическая оценка может вестись как в ходе изучения темы, так и в конце ее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текущей оценке используется различные формы и методы проверки (устные и письменные опросы, практические работы, творческие работы, учебные исследования и учебные проекты, задания с закрытым ответом и со свободно конструируемым ответом - полным и частичным, индивидуальные и групповые формы оценки, само - и взаимооценка и др.). Выбор форм, методов и моделей заданий определяется особенностями предмета, особенностями контрольно-оценочной деятельности учителя.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Результаты тематической оценки являются основанием для коррекции учебного процесса и его индивидуализации, в том числе и сроков изучения темы / раздела / предметного курса.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Портфолио </w:t>
      </w:r>
      <w:r w:rsidRPr="00EA50EF">
        <w:rPr>
          <w:sz w:val="24"/>
          <w:szCs w:val="24"/>
        </w:rPr>
        <w:t>представляет собой процедуру оценки динамики учебной и творческой активности учащегося,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учащимся. Портфолио в части подборки документов формируется в электронном виде в течение всех лет обучения в основной и средней школе.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1821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Результаты обучающегося </w:t>
      </w:r>
      <w:r w:rsidRPr="00EA50EF">
        <w:rPr>
          <w:rStyle w:val="23"/>
          <w:sz w:val="24"/>
          <w:szCs w:val="24"/>
        </w:rPr>
        <w:t>на уровне начального, основного общего образования,</w:t>
      </w:r>
      <w:r w:rsidRPr="00EA50EF">
        <w:rPr>
          <w:sz w:val="24"/>
          <w:szCs w:val="24"/>
        </w:rPr>
        <w:t xml:space="preserve"> представленные в портфолио, используются при выработке ему рекомендаций по выбору индивидуальной образовательной траектории на уровне среднего общего образования.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1821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3"/>
          <w:sz w:val="24"/>
          <w:szCs w:val="24"/>
        </w:rPr>
        <w:t>На уровне среднего образования</w:t>
      </w:r>
      <w:r w:rsidRPr="00EA50EF">
        <w:rPr>
          <w:rStyle w:val="24"/>
          <w:sz w:val="24"/>
          <w:szCs w:val="24"/>
        </w:rPr>
        <w:t xml:space="preserve"> </w:t>
      </w:r>
      <w:r w:rsidRPr="00EA50EF">
        <w:rPr>
          <w:sz w:val="24"/>
          <w:szCs w:val="24"/>
        </w:rPr>
        <w:t>приоритет при отборе документов для портфолио отдается документам внешних организаций (например, сертификаты участия, дипломы и грамоты конкурсов и олимпиад, входящих в Перечень олимпиад, который ежегодно утверждается Министерством образования и науки РФ). Отбор работ и отзывов для портфолио ведется самим обучающимся совместно с классным руководителем и при участии семьи. Включение каких-либо материалов в портфолио без согласия обучающегося не допускается. Результаты, представленные в портфолио, используются при поступлении в высшие учебные заведения.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8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Внутришкольный мониторинг </w:t>
      </w:r>
      <w:r w:rsidRPr="00EA50EF">
        <w:rPr>
          <w:sz w:val="24"/>
          <w:szCs w:val="24"/>
        </w:rPr>
        <w:t>представляет собой процедуры: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after="0" w:line="317" w:lineRule="exact"/>
        <w:ind w:left="380" w:firstLine="56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оценки уровня достижения предметных и метапредметных результатов;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125"/>
        </w:tabs>
        <w:spacing w:after="0" w:line="317" w:lineRule="exact"/>
        <w:ind w:left="380" w:right="220" w:firstLine="560"/>
        <w:jc w:val="both"/>
        <w:rPr>
          <w:sz w:val="24"/>
          <w:szCs w:val="24"/>
        </w:rPr>
      </w:pPr>
      <w:r w:rsidRPr="00EA50EF">
        <w:rPr>
          <w:sz w:val="24"/>
          <w:szCs w:val="24"/>
        </w:rPr>
        <w:lastRenderedPageBreak/>
        <w:t>оценки уровня достижения той части личностных результатов, которые связаны с оценкой поведения, прилежания, с оценкой учебной самостоятельности;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130"/>
        </w:tabs>
        <w:spacing w:after="0" w:line="317" w:lineRule="exact"/>
        <w:ind w:left="380" w:right="220" w:firstLine="56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оценки уровня готовности и способности делать осознанный выбор профиля обучения учащимися </w:t>
      </w:r>
      <w:r w:rsidRPr="00EA50EF">
        <w:rPr>
          <w:sz w:val="24"/>
          <w:szCs w:val="24"/>
          <w:lang w:val="en-US" w:eastAsia="en-US" w:bidi="en-US"/>
        </w:rPr>
        <w:t>VIII</w:t>
      </w:r>
      <w:r w:rsidRPr="00EA50EF">
        <w:rPr>
          <w:sz w:val="24"/>
          <w:szCs w:val="24"/>
          <w:lang w:eastAsia="en-US" w:bidi="en-US"/>
        </w:rPr>
        <w:t>-</w:t>
      </w:r>
      <w:r w:rsidRPr="00EA50EF">
        <w:rPr>
          <w:sz w:val="24"/>
          <w:szCs w:val="24"/>
          <w:lang w:val="en-US" w:eastAsia="en-US" w:bidi="en-US"/>
        </w:rPr>
        <w:t>IX</w:t>
      </w:r>
      <w:r w:rsidRPr="00EA50EF">
        <w:rPr>
          <w:sz w:val="24"/>
          <w:szCs w:val="24"/>
          <w:lang w:eastAsia="en-US" w:bidi="en-US"/>
        </w:rPr>
        <w:t xml:space="preserve"> </w:t>
      </w:r>
      <w:r w:rsidRPr="00EA50EF">
        <w:rPr>
          <w:sz w:val="24"/>
          <w:szCs w:val="24"/>
        </w:rPr>
        <w:t>классов;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130"/>
        </w:tabs>
        <w:spacing w:after="0" w:line="317" w:lineRule="exact"/>
        <w:ind w:left="380" w:right="220" w:firstLine="56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оценки готовности и способности делать осознанный выбор будущей профессии учащимися </w:t>
      </w:r>
      <w:r w:rsidR="00856F63" w:rsidRPr="00EA50EF">
        <w:rPr>
          <w:sz w:val="24"/>
          <w:szCs w:val="24"/>
          <w:lang w:val="en-US"/>
        </w:rPr>
        <w:t>I</w:t>
      </w:r>
      <w:r w:rsidRPr="00EA50EF">
        <w:rPr>
          <w:sz w:val="24"/>
          <w:szCs w:val="24"/>
          <w:lang w:val="en-US" w:eastAsia="en-US" w:bidi="en-US"/>
        </w:rPr>
        <w:t>X</w:t>
      </w:r>
      <w:r w:rsidRPr="00EA50EF">
        <w:rPr>
          <w:sz w:val="24"/>
          <w:szCs w:val="24"/>
          <w:lang w:eastAsia="en-US" w:bidi="en-US"/>
        </w:rPr>
        <w:t xml:space="preserve"> </w:t>
      </w:r>
      <w:r w:rsidRPr="00EA50EF">
        <w:rPr>
          <w:sz w:val="24"/>
          <w:szCs w:val="24"/>
        </w:rPr>
        <w:t>классов.</w:t>
      </w:r>
    </w:p>
    <w:p w:rsidR="008856BF" w:rsidRPr="00EA50EF" w:rsidRDefault="00D01FE9">
      <w:pPr>
        <w:pStyle w:val="20"/>
        <w:numPr>
          <w:ilvl w:val="0"/>
          <w:numId w:val="9"/>
        </w:numPr>
        <w:shd w:val="clear" w:color="auto" w:fill="auto"/>
        <w:tabs>
          <w:tab w:val="left" w:pos="1921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Содержание и периодичность внутришкольного мониторинга устанавливается решением Педагогического совета. Результаты внутришкольного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</w:t>
      </w:r>
    </w:p>
    <w:p w:rsidR="008856BF" w:rsidRPr="00EA50EF" w:rsidRDefault="00D01FE9" w:rsidP="00D165C3">
      <w:pPr>
        <w:pStyle w:val="20"/>
        <w:numPr>
          <w:ilvl w:val="2"/>
          <w:numId w:val="8"/>
        </w:numPr>
        <w:shd w:val="clear" w:color="auto" w:fill="auto"/>
        <w:tabs>
          <w:tab w:val="left" w:pos="1783"/>
          <w:tab w:val="left" w:pos="181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Промежуточная аттестация </w:t>
      </w:r>
      <w:r w:rsidRPr="00EA50EF">
        <w:rPr>
          <w:sz w:val="24"/>
          <w:szCs w:val="24"/>
        </w:rPr>
        <w:t>представляет собой процедуру аттестации обучающихся на уровне</w:t>
      </w:r>
      <w:r w:rsidR="00FE7E3B" w:rsidRPr="00EA50EF">
        <w:rPr>
          <w:sz w:val="24"/>
          <w:szCs w:val="24"/>
        </w:rPr>
        <w:t>начального</w:t>
      </w:r>
      <w:r w:rsidRPr="00EA50EF">
        <w:rPr>
          <w:sz w:val="24"/>
          <w:szCs w:val="24"/>
        </w:rPr>
        <w:t xml:space="preserve"> общего и </w:t>
      </w:r>
      <w:r w:rsidR="00FE7E3B" w:rsidRPr="00EA50EF">
        <w:rPr>
          <w:sz w:val="24"/>
          <w:szCs w:val="24"/>
        </w:rPr>
        <w:t>основного</w:t>
      </w:r>
      <w:r w:rsidRPr="00EA50EF">
        <w:rPr>
          <w:sz w:val="24"/>
          <w:szCs w:val="24"/>
        </w:rPr>
        <w:t xml:space="preserve"> общего образования и проводится в конце </w:t>
      </w:r>
      <w:r w:rsidR="00FE7E3B" w:rsidRPr="00EA50EF">
        <w:rPr>
          <w:sz w:val="24"/>
          <w:szCs w:val="24"/>
        </w:rPr>
        <w:t>полугодия</w:t>
      </w:r>
      <w:r w:rsidRPr="00EA50EF">
        <w:rPr>
          <w:sz w:val="24"/>
          <w:szCs w:val="24"/>
        </w:rPr>
        <w:t xml:space="preserve">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</w:t>
      </w:r>
      <w:r w:rsidR="00D165C3" w:rsidRPr="00EA50EF">
        <w:rPr>
          <w:sz w:val="24"/>
          <w:szCs w:val="24"/>
        </w:rPr>
        <w:t>.</w:t>
      </w:r>
      <w:r w:rsidRPr="00EA50EF">
        <w:rPr>
          <w:sz w:val="24"/>
          <w:szCs w:val="24"/>
        </w:rPr>
        <w:t xml:space="preserve"> 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допуска обучающегося к государственной итоговой аттестации.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1821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соответствии с ФГОС НОО и ФГОС ООО критерий достижения / освоения учебного материала задается как выполнение не менее 50% заданий базового уровня или получения 50% от максимального балла за выполнение заданий базового уровня. Этот критерий должен составлять не менее 65%.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Порядок проведения промежуточной аттестации регламентируется Федеральным законом «Об образовании в Российской Федерации» (ст.58) и иными нормативными актами.</w:t>
      </w:r>
    </w:p>
    <w:p w:rsidR="008856BF" w:rsidRPr="00EA50EF" w:rsidRDefault="00D01FE9">
      <w:pPr>
        <w:pStyle w:val="10"/>
        <w:keepNext/>
        <w:keepLines/>
        <w:shd w:val="clear" w:color="auto" w:fill="auto"/>
        <w:spacing w:before="0" w:line="317" w:lineRule="exact"/>
        <w:ind w:left="380" w:firstLine="700"/>
        <w:jc w:val="both"/>
        <w:rPr>
          <w:sz w:val="24"/>
          <w:szCs w:val="24"/>
        </w:rPr>
      </w:pPr>
      <w:bookmarkStart w:id="12" w:name="bookmark11"/>
      <w:r w:rsidRPr="00EA50EF">
        <w:rPr>
          <w:rStyle w:val="11"/>
          <w:sz w:val="24"/>
          <w:szCs w:val="24"/>
        </w:rPr>
        <w:t xml:space="preserve">8.7. </w:t>
      </w:r>
      <w:r w:rsidRPr="00EA50EF">
        <w:rPr>
          <w:sz w:val="24"/>
          <w:szCs w:val="24"/>
        </w:rPr>
        <w:t>Государственная итоговая аттестация</w:t>
      </w:r>
      <w:bookmarkEnd w:id="12"/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соответствии со статьей 59 Федерального закона «Об образовании в Российской Федерации» государственная итоговая аттестация (далее - ГИА) является обязательной процедурой, завершающей освоение основной образовательной программы основного общего образования и освоение основной образовательной программы среднего общего образования. Порядок проведения ГИА регламентируется Федеральным законом «Об образовании в Российской Федерации» и иными нормативными актами. Порядок проведения ГИА устанавливается Приказом Министерства образования и науки Российской Федерации.</w:t>
      </w:r>
    </w:p>
    <w:p w:rsidR="008856BF" w:rsidRPr="00EA50EF" w:rsidRDefault="00D01FE9">
      <w:pPr>
        <w:pStyle w:val="20"/>
        <w:numPr>
          <w:ilvl w:val="0"/>
          <w:numId w:val="10"/>
        </w:numPr>
        <w:shd w:val="clear" w:color="auto" w:fill="auto"/>
        <w:tabs>
          <w:tab w:val="left" w:pos="1821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Целью ГИА является установление уровня образовательных достижений выпускников.</w:t>
      </w:r>
    </w:p>
    <w:p w:rsidR="008856BF" w:rsidRPr="00EA50EF" w:rsidRDefault="00D01FE9">
      <w:pPr>
        <w:pStyle w:val="20"/>
        <w:numPr>
          <w:ilvl w:val="0"/>
          <w:numId w:val="10"/>
        </w:numPr>
        <w:shd w:val="clear" w:color="auto" w:fill="auto"/>
        <w:tabs>
          <w:tab w:val="left" w:pos="1821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ГИА включает в себя два обязательных экзамена (по русскому языку и математике). Экзамены по другим учебным предметам обучающиеся сдают на добровольной основе по своему выбору.</w:t>
      </w:r>
    </w:p>
    <w:p w:rsidR="008856BF" w:rsidRPr="00EA50EF" w:rsidRDefault="00D01FE9">
      <w:pPr>
        <w:pStyle w:val="20"/>
        <w:numPr>
          <w:ilvl w:val="0"/>
          <w:numId w:val="10"/>
        </w:numPr>
        <w:shd w:val="clear" w:color="auto" w:fill="auto"/>
        <w:tabs>
          <w:tab w:val="left" w:pos="1821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ГИА проводится в форме основного государственного экзамена (ОГЭ) для выпускников IX классов</w:t>
      </w:r>
      <w:r w:rsidR="00856F63" w:rsidRPr="00EA50EF">
        <w:rPr>
          <w:sz w:val="24"/>
          <w:szCs w:val="24"/>
        </w:rPr>
        <w:t xml:space="preserve"> </w:t>
      </w:r>
      <w:r w:rsidRPr="00EA50EF">
        <w:rPr>
          <w:sz w:val="24"/>
          <w:szCs w:val="24"/>
        </w:rPr>
        <w:t>с использованием контрольных измерительных материалов, представляющих собой комплексы заданий в стандартизированной форме.</w:t>
      </w:r>
    </w:p>
    <w:p w:rsidR="008856BF" w:rsidRPr="00EA50EF" w:rsidRDefault="00D01FE9">
      <w:pPr>
        <w:pStyle w:val="20"/>
        <w:numPr>
          <w:ilvl w:val="0"/>
          <w:numId w:val="10"/>
        </w:numPr>
        <w:shd w:val="clear" w:color="auto" w:fill="auto"/>
        <w:tabs>
          <w:tab w:val="left" w:pos="1821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8856BF" w:rsidRPr="00EA50EF" w:rsidRDefault="00D01FE9">
      <w:pPr>
        <w:pStyle w:val="20"/>
        <w:numPr>
          <w:ilvl w:val="0"/>
          <w:numId w:val="10"/>
        </w:numPr>
        <w:shd w:val="clear" w:color="auto" w:fill="auto"/>
        <w:tabs>
          <w:tab w:val="left" w:pos="1816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Итоговая оценка (итоговая аттестация) по предмету складывается из результатов внутренней и внешней оценки. К </w:t>
      </w:r>
      <w:r w:rsidRPr="00EA50EF">
        <w:rPr>
          <w:rStyle w:val="23"/>
          <w:sz w:val="24"/>
          <w:szCs w:val="24"/>
        </w:rPr>
        <w:t xml:space="preserve">результатам внешней оценки </w:t>
      </w:r>
      <w:r w:rsidRPr="00EA50EF">
        <w:rPr>
          <w:sz w:val="24"/>
          <w:szCs w:val="24"/>
        </w:rPr>
        <w:t xml:space="preserve">относятся </w:t>
      </w:r>
      <w:r w:rsidRPr="00EA50EF">
        <w:rPr>
          <w:sz w:val="24"/>
          <w:szCs w:val="24"/>
        </w:rPr>
        <w:lastRenderedPageBreak/>
        <w:t>результаты ГИА.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К </w:t>
      </w:r>
      <w:r w:rsidRPr="00EA50EF">
        <w:rPr>
          <w:rStyle w:val="23"/>
          <w:sz w:val="24"/>
          <w:szCs w:val="24"/>
        </w:rPr>
        <w:t>результатам внутренней оценки</w:t>
      </w:r>
      <w:r w:rsidRPr="00EA50EF">
        <w:rPr>
          <w:sz w:val="24"/>
          <w:szCs w:val="24"/>
        </w:rPr>
        <w:t xml:space="preserve"> относятся предметные результаты, зафиксированные в системе накопленной оценки, и результаты выполнения итоговой работы по предмету. Итоговые работы проводятся по тем предметам, которые для данного обучающегося не вынесены на государственную итоговую аттестацию.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Форма итоговой работы по предмету устанавливается решением Педагогического совета по представлению методического объединения учителей.</w:t>
      </w:r>
    </w:p>
    <w:p w:rsidR="008856BF" w:rsidRPr="00EA50EF" w:rsidRDefault="00D01FE9" w:rsidP="00856F63">
      <w:pPr>
        <w:pStyle w:val="20"/>
        <w:shd w:val="clear" w:color="auto" w:fill="auto"/>
        <w:spacing w:after="210" w:line="317" w:lineRule="exact"/>
        <w:ind w:left="380" w:right="240" w:firstLine="700"/>
        <w:rPr>
          <w:sz w:val="24"/>
          <w:szCs w:val="24"/>
        </w:rPr>
      </w:pPr>
      <w:r w:rsidRPr="00EA50EF">
        <w:rPr>
          <w:sz w:val="24"/>
          <w:szCs w:val="24"/>
        </w:rPr>
        <w:t>Итоговая оценка по предмету фиксируется в документе об уровне образования государственного образца - аттестате об основном общем образовании (для выпускников IX классов)</w:t>
      </w:r>
      <w:r w:rsidR="00856F63" w:rsidRPr="00EA50EF">
        <w:rPr>
          <w:sz w:val="24"/>
          <w:szCs w:val="24"/>
        </w:rPr>
        <w:t>.</w:t>
      </w:r>
      <w:r w:rsidR="00856F63" w:rsidRPr="00EA50EF">
        <w:rPr>
          <w:sz w:val="24"/>
          <w:szCs w:val="24"/>
        </w:rPr>
        <w:br/>
      </w:r>
      <w:r w:rsidRPr="00EA50EF">
        <w:rPr>
          <w:sz w:val="24"/>
          <w:szCs w:val="24"/>
        </w:rPr>
        <w:t xml:space="preserve"> </w:t>
      </w:r>
      <w:bookmarkStart w:id="13" w:name="bookmark12"/>
      <w:r w:rsidR="00856F63" w:rsidRPr="00EA50EF">
        <w:rPr>
          <w:sz w:val="24"/>
          <w:szCs w:val="24"/>
        </w:rPr>
        <w:br/>
        <w:t xml:space="preserve"> </w:t>
      </w:r>
      <w:r w:rsidRPr="00EA50EF">
        <w:rPr>
          <w:sz w:val="24"/>
          <w:szCs w:val="24"/>
        </w:rPr>
        <w:t>ПООЩРЕНИЕ ОБУЧАЮЩИХСЯ, ДОСТИГШИХ ВЫСОКИХ</w:t>
      </w:r>
      <w:bookmarkStart w:id="14" w:name="bookmark13"/>
      <w:bookmarkEnd w:id="13"/>
      <w:r w:rsidR="00856F63" w:rsidRPr="00EA50EF">
        <w:rPr>
          <w:sz w:val="24"/>
          <w:szCs w:val="24"/>
        </w:rPr>
        <w:t xml:space="preserve"> </w:t>
      </w:r>
      <w:r w:rsidRPr="00EA50EF">
        <w:rPr>
          <w:sz w:val="24"/>
          <w:szCs w:val="24"/>
        </w:rPr>
        <w:t>РЕЗУЛЬТАТОВ В УЧЕНИИ</w:t>
      </w:r>
      <w:bookmarkEnd w:id="14"/>
      <w:r w:rsidR="00856F63" w:rsidRPr="00EA50EF">
        <w:rPr>
          <w:sz w:val="24"/>
          <w:szCs w:val="24"/>
        </w:rPr>
        <w:t>/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целях стимулирования и поощрения обучающихся, проявивших выдающиеся способности и добившихся высоких результатов в образовательной деятельности, педагогический совет рассматривает вопрос о награждении обучающихся.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Обучающийся переводного класса, имею</w:t>
      </w:r>
      <w:r w:rsidRPr="00EA50EF">
        <w:rPr>
          <w:rStyle w:val="22"/>
          <w:sz w:val="24"/>
          <w:szCs w:val="24"/>
        </w:rPr>
        <w:t>щ</w:t>
      </w:r>
      <w:r w:rsidRPr="00EA50EF">
        <w:rPr>
          <w:sz w:val="24"/>
          <w:szCs w:val="24"/>
        </w:rPr>
        <w:t>ий по всем предметам, изучавшимся в соответствующем классе годовые отметки "5", по решению Педагогического совета может быть награжден похвальным листом "За отличные успехи в учении".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Выпускник 9 класса по решению Педагогического совета может быть награжден похвальной грамотой "За особые успехи в изучении отдельных предметов", если он по предмету или по нескольким предметам:</w:t>
      </w:r>
    </w:p>
    <w:p w:rsidR="008856BF" w:rsidRPr="00EA50EF" w:rsidRDefault="00D01FE9">
      <w:pPr>
        <w:pStyle w:val="20"/>
        <w:numPr>
          <w:ilvl w:val="0"/>
          <w:numId w:val="11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имеет итоговую отметку «5» и в период обучения принимал результативное участие (был признан победителем или призером) в олимпиадах или интеллектуальных конкурсах регионального (городского) уровня и выше;</w:t>
      </w:r>
    </w:p>
    <w:p w:rsidR="008856BF" w:rsidRPr="00EA50EF" w:rsidRDefault="00D01FE9">
      <w:pPr>
        <w:pStyle w:val="20"/>
        <w:numPr>
          <w:ilvl w:val="0"/>
          <w:numId w:val="11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имеющий за учебный период, годовые и итоговые отметки "5" за время обучения в классах соответствующей ступени общего образования;</w:t>
      </w:r>
    </w:p>
    <w:p w:rsidR="008856BF" w:rsidRPr="00EA50EF" w:rsidRDefault="00D01FE9">
      <w:pPr>
        <w:pStyle w:val="20"/>
        <w:numPr>
          <w:ilvl w:val="0"/>
          <w:numId w:val="11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выполнил более 90% экзаменационной работы ОГЭ и при этом имеет итоговую отметку «4» или «5».</w:t>
      </w:r>
      <w:r w:rsidR="00856F63" w:rsidRPr="00EA50EF">
        <w:rPr>
          <w:sz w:val="24"/>
          <w:szCs w:val="24"/>
        </w:rPr>
        <w:br/>
      </w:r>
    </w:p>
    <w:p w:rsidR="008856BF" w:rsidRPr="00EA50EF" w:rsidRDefault="00D01FE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752"/>
        </w:tabs>
        <w:spacing w:before="0" w:after="63" w:line="280" w:lineRule="exact"/>
        <w:ind w:left="3300" w:firstLine="0"/>
        <w:jc w:val="both"/>
        <w:rPr>
          <w:sz w:val="24"/>
          <w:szCs w:val="24"/>
        </w:rPr>
      </w:pPr>
      <w:bookmarkStart w:id="15" w:name="bookmark14"/>
      <w:r w:rsidRPr="00EA50EF">
        <w:rPr>
          <w:sz w:val="24"/>
          <w:szCs w:val="24"/>
        </w:rPr>
        <w:t>ВЕДЕНИЕ ДОКУМЕНТАЦИИ.</w:t>
      </w:r>
      <w:bookmarkEnd w:id="15"/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Итоги промежуточной аттестации </w:t>
      </w:r>
      <w:r w:rsidRPr="00EA50EF">
        <w:rPr>
          <w:sz w:val="24"/>
          <w:szCs w:val="24"/>
        </w:rPr>
        <w:t>учащихся отражаются отдельной графой в электронном журнале в разделах тех предметов, по которым она проводилась. Годовые отметки выставляются в переводных классах по учебным предметам с учётом результатов промежуточной аттестации за текущий учебный год.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Родители (законные представители) ученика должны быть своевременно проинформированы или им должно быть вручено письменное сообщение о неудовлетворительных отметках, полученных учащимся в ходе промежуточной аттестации.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Письменные работы и протоколы устных ответов учеников в ходе промежуточной аттестации хранятся в делах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 xml:space="preserve"> в течение одного года.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Отметка ученика за четверть, как правило, не может превышать среднюю арифметическую (округленную по законам математики) результатов контрольных, лабораторных, практических и самостоятельных работ, устных ответов, имеющих контрольный характер. Отметка за учебный период выставляется учителем при наличии не менее трех отметок у учащихся.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3"/>
        </w:tabs>
        <w:spacing w:after="0" w:line="317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Классные руководители итоги аттестации и решение Педагогического совета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 xml:space="preserve"> о переводе учащегося обязаны довести до сведения учащихся и их родителей (законных представителей), а в случае неудовлетворительных результатов </w:t>
      </w:r>
      <w:r w:rsidRPr="00EA50EF">
        <w:rPr>
          <w:sz w:val="24"/>
          <w:szCs w:val="24"/>
        </w:rPr>
        <w:lastRenderedPageBreak/>
        <w:t>учебного года или экзаменов - в письменном виде под роспись родителей учащегося с указанием даты ознакомления.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3"/>
        </w:tabs>
        <w:spacing w:after="0" w:line="317" w:lineRule="exact"/>
        <w:ind w:left="38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Ведение документации учителем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2476"/>
          <w:tab w:val="right" w:pos="9816"/>
        </w:tabs>
        <w:spacing w:after="0" w:line="317" w:lineRule="exact"/>
        <w:ind w:left="38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Учитель </w:t>
      </w:r>
      <w:r w:rsidRPr="00EA50EF">
        <w:rPr>
          <w:rStyle w:val="23"/>
          <w:sz w:val="24"/>
          <w:szCs w:val="24"/>
        </w:rPr>
        <w:t>по каждому предмету</w:t>
      </w:r>
      <w:r w:rsidRPr="00EA50EF">
        <w:rPr>
          <w:rStyle w:val="24"/>
          <w:sz w:val="24"/>
          <w:szCs w:val="24"/>
        </w:rPr>
        <w:t xml:space="preserve"> </w:t>
      </w:r>
      <w:r w:rsidRPr="00EA50EF">
        <w:rPr>
          <w:sz w:val="24"/>
          <w:szCs w:val="24"/>
        </w:rPr>
        <w:t>составляет</w:t>
      </w:r>
      <w:r w:rsidRPr="00EA50EF">
        <w:rPr>
          <w:sz w:val="24"/>
          <w:szCs w:val="24"/>
        </w:rPr>
        <w:tab/>
        <w:t>рабочую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программу, включая календарно-тематическое планирование на год, которые являются основой планирования его педагогической деятельности. Согласовывает с методическим объединением формы контроля, составляет график текущего, тематического, рубежного и модульного контроля и утверждает ее у заместителя директора по УВР.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2476"/>
          <w:tab w:val="right" w:pos="9816"/>
        </w:tabs>
        <w:spacing w:after="0" w:line="317" w:lineRule="exact"/>
        <w:ind w:left="38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Классный (электронный) журнал является</w:t>
      </w:r>
      <w:r w:rsidRPr="00EA50EF">
        <w:rPr>
          <w:sz w:val="24"/>
          <w:szCs w:val="24"/>
        </w:rPr>
        <w:tab/>
        <w:t>главным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документом учителя и заполняется ежедневно в соответствии с рабочей программой и тематическим планированием.</w:t>
      </w:r>
    </w:p>
    <w:p w:rsidR="008856BF" w:rsidRPr="00EA50EF" w:rsidRDefault="00D01FE9">
      <w:pPr>
        <w:pStyle w:val="60"/>
        <w:numPr>
          <w:ilvl w:val="2"/>
          <w:numId w:val="8"/>
        </w:numPr>
        <w:shd w:val="clear" w:color="auto" w:fill="auto"/>
        <w:tabs>
          <w:tab w:val="left" w:pos="2476"/>
          <w:tab w:val="right" w:pos="9816"/>
        </w:tabs>
        <w:ind w:left="380" w:firstLine="740"/>
        <w:rPr>
          <w:sz w:val="24"/>
          <w:szCs w:val="24"/>
        </w:rPr>
      </w:pPr>
      <w:r w:rsidRPr="00EA50EF">
        <w:rPr>
          <w:sz w:val="24"/>
          <w:szCs w:val="24"/>
        </w:rPr>
        <w:t>Все виды контрольно-оценочных работ по</w:t>
      </w:r>
      <w:r w:rsidRPr="00EA50EF">
        <w:rPr>
          <w:sz w:val="24"/>
          <w:szCs w:val="24"/>
        </w:rPr>
        <w:tab/>
        <w:t>учебным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rStyle w:val="23"/>
          <w:sz w:val="24"/>
          <w:szCs w:val="24"/>
        </w:rPr>
        <w:t>предметам</w:t>
      </w:r>
      <w:r w:rsidRPr="00EA50EF">
        <w:rPr>
          <w:rStyle w:val="24"/>
          <w:sz w:val="24"/>
          <w:szCs w:val="24"/>
        </w:rPr>
        <w:t xml:space="preserve"> </w:t>
      </w:r>
      <w:r w:rsidRPr="00EA50EF">
        <w:rPr>
          <w:sz w:val="24"/>
          <w:szCs w:val="24"/>
        </w:rPr>
        <w:t>оцениваются учителем следующим образом: сначала оценивается выполнение всех предложенных заданий, определяется сумма баллов, набранная учащимися по всем заданиям, и переводится в процентное отношение к максимально возможному количеству баллов, выставляемому за работу.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2476"/>
        </w:tabs>
        <w:spacing w:after="0" w:line="317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Для коррекции своей работы учитель 2 раза в год проводит </w:t>
      </w:r>
      <w:r w:rsidRPr="00EA50EF">
        <w:rPr>
          <w:rStyle w:val="23"/>
          <w:sz w:val="24"/>
          <w:szCs w:val="24"/>
        </w:rPr>
        <w:t>анализ</w:t>
      </w:r>
      <w:r w:rsidRPr="00EA50EF">
        <w:rPr>
          <w:rStyle w:val="24"/>
          <w:sz w:val="24"/>
          <w:szCs w:val="24"/>
        </w:rPr>
        <w:t xml:space="preserve"> </w:t>
      </w:r>
      <w:r w:rsidRPr="00EA50EF">
        <w:rPr>
          <w:sz w:val="24"/>
          <w:szCs w:val="24"/>
        </w:rPr>
        <w:t xml:space="preserve">своей </w:t>
      </w:r>
      <w:r w:rsidRPr="00EA50EF">
        <w:rPr>
          <w:rStyle w:val="23"/>
          <w:sz w:val="24"/>
          <w:szCs w:val="24"/>
        </w:rPr>
        <w:t>педагогической деятельности</w:t>
      </w:r>
      <w:r w:rsidRPr="00EA50EF">
        <w:rPr>
          <w:rStyle w:val="24"/>
          <w:sz w:val="24"/>
          <w:szCs w:val="24"/>
        </w:rPr>
        <w:t xml:space="preserve"> </w:t>
      </w:r>
      <w:r w:rsidRPr="00EA50EF">
        <w:rPr>
          <w:sz w:val="24"/>
          <w:szCs w:val="24"/>
        </w:rPr>
        <w:t>на основе анализа учебной деятельности учащихся, учитывая следующие данные: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32"/>
        </w:tabs>
        <w:spacing w:after="0" w:line="317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уровень усвоения учащимися знаний и умений по основным темам (по результатам тестовых диагностических работ);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13"/>
        </w:tabs>
        <w:spacing w:after="0" w:line="317" w:lineRule="exact"/>
        <w:ind w:left="38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уровень сформированности учебной деятельности учащихся (в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сравнении с предыдущим семестром);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13"/>
        </w:tabs>
        <w:spacing w:after="0" w:line="230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выводы о причинах проблем, неудач и предложения по их преодолению;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13"/>
        </w:tabs>
        <w:spacing w:after="0" w:line="317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сведения о выполнении программы с указанием успехов и возникших трудностей (на основании рабочей программы, календарно - тематического планирования).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1990"/>
        </w:tabs>
        <w:spacing w:after="0" w:line="317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При переводе ученика в следующий класс или переходе в другое образовательное учреждение учитель выставляет в личное дело ученика отметки, соответствующие качеству усвоения предмета.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3"/>
        </w:tabs>
        <w:spacing w:after="0" w:line="317" w:lineRule="exact"/>
        <w:ind w:left="38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Ведение документации учащимся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2476"/>
        </w:tabs>
        <w:spacing w:after="0" w:line="317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Для тренировочных работ, для предъявления работ на оценку, для выполнения домашнего задания используется </w:t>
      </w:r>
      <w:r w:rsidRPr="00EA50EF">
        <w:rPr>
          <w:rStyle w:val="23"/>
          <w:sz w:val="24"/>
          <w:szCs w:val="24"/>
        </w:rPr>
        <w:t>рабочая тетрадь.</w:t>
      </w:r>
      <w:r w:rsidRPr="00EA50EF">
        <w:rPr>
          <w:rStyle w:val="24"/>
          <w:sz w:val="24"/>
          <w:szCs w:val="24"/>
        </w:rPr>
        <w:t xml:space="preserve"> </w:t>
      </w:r>
      <w:r w:rsidRPr="00EA50EF">
        <w:rPr>
          <w:sz w:val="24"/>
          <w:szCs w:val="24"/>
        </w:rPr>
        <w:t>Учитель регулярно осуществляет проверку работ в данной тетради.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2476"/>
        </w:tabs>
        <w:spacing w:after="0" w:line="317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Портфолио учащихся является формой фиксирования, накопления и оценки индивидуальных достижений школьника. Пополняет портфолио ученик. Основные разделы портфолио регламентируются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Положением о портфолио достижений обучающихся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>.</w:t>
      </w:r>
    </w:p>
    <w:p w:rsidR="008856BF" w:rsidRPr="00EA50EF" w:rsidRDefault="00D01FE9" w:rsidP="00B4644E">
      <w:pPr>
        <w:pStyle w:val="20"/>
        <w:numPr>
          <w:ilvl w:val="2"/>
          <w:numId w:val="8"/>
        </w:numPr>
        <w:shd w:val="clear" w:color="auto" w:fill="auto"/>
        <w:tabs>
          <w:tab w:val="left" w:pos="1823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Ведение документации администрацией МБОУ </w:t>
      </w:r>
      <w:r w:rsidR="00856F63" w:rsidRPr="00EA50EF">
        <w:rPr>
          <w:sz w:val="24"/>
          <w:szCs w:val="24"/>
        </w:rPr>
        <w:t xml:space="preserve">«ООШ с.Мескеты». </w:t>
      </w:r>
      <w:r w:rsidRPr="00EA50EF">
        <w:rPr>
          <w:sz w:val="24"/>
          <w:szCs w:val="24"/>
        </w:rPr>
        <w:t xml:space="preserve">В своей деятельности администрация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 xml:space="preserve"> использует все необходимые материалы учителей, учащихся и службы сопровождения для создания целостной картины реализации и эффективности обучения в общеобразовательной организации.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2479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Все материалы, получаемые от участников образовательных отношений, заместители директора по УВР классифицируют по классам, по отдельным учащимся.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2479"/>
        </w:tabs>
        <w:spacing w:after="18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 итогам года на основе получаемых материалов от учителей заместители директора по УВР проводят педагогический анализ эффективности работы педагогического коллектива.</w:t>
      </w:r>
    </w:p>
    <w:p w:rsidR="008856BF" w:rsidRPr="00EA50EF" w:rsidRDefault="00D01FE9">
      <w:pPr>
        <w:pStyle w:val="20"/>
        <w:numPr>
          <w:ilvl w:val="0"/>
          <w:numId w:val="8"/>
        </w:numPr>
        <w:shd w:val="clear" w:color="auto" w:fill="auto"/>
        <w:tabs>
          <w:tab w:val="left" w:pos="2002"/>
        </w:tabs>
        <w:spacing w:after="0" w:line="370" w:lineRule="exact"/>
        <w:ind w:left="1480" w:firstLine="0"/>
        <w:rPr>
          <w:sz w:val="24"/>
          <w:szCs w:val="24"/>
        </w:rPr>
      </w:pPr>
      <w:r w:rsidRPr="00EA50EF">
        <w:rPr>
          <w:sz w:val="24"/>
          <w:szCs w:val="24"/>
        </w:rPr>
        <w:t>ПРАВА И ОБЯЗАННОСТИ УЧАСТНИКОВ ОБРАЗОВАТЕЛЬНЫХ ОТНОШЕНИЙ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0"/>
        </w:tabs>
        <w:spacing w:after="0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lastRenderedPageBreak/>
        <w:t>Права и обязанности учащихся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Учащиеся имеют право: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58"/>
        </w:tabs>
        <w:spacing w:after="0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на собственную оценку своих достижений и трудностей;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67"/>
        </w:tabs>
        <w:spacing w:after="0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на оценку своего творчества и инициативы во всех сферах школьной жизни так же, как и на оценку результатов обучения;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62"/>
        </w:tabs>
        <w:spacing w:after="0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представить результаты своей деятельности в форме портфолио и публично их защитить;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58"/>
        </w:tabs>
        <w:spacing w:after="0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на ошибку и время на ее ликвидацию;</w:t>
      </w:r>
    </w:p>
    <w:p w:rsidR="008856BF" w:rsidRPr="00EA50EF" w:rsidRDefault="00D01FE9">
      <w:pPr>
        <w:pStyle w:val="20"/>
        <w:shd w:val="clear" w:color="auto" w:fill="auto"/>
        <w:spacing w:after="0" w:line="312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Учащиеся обязаны: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 w:line="312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овладеть способами оценивания, принятыми в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 xml:space="preserve"> иметь портфолио образовательных достижений, в котором бы отражалась контрольно-оценочная деятельность ученика;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 w:line="312" w:lineRule="exact"/>
        <w:ind w:left="380" w:right="880" w:firstLine="720"/>
        <w:rPr>
          <w:sz w:val="24"/>
          <w:szCs w:val="24"/>
        </w:rPr>
      </w:pPr>
      <w:r w:rsidRPr="00EA50EF">
        <w:rPr>
          <w:sz w:val="24"/>
          <w:szCs w:val="24"/>
        </w:rPr>
        <w:t xml:space="preserve">освоить обязательный минимум УУД в </w:t>
      </w:r>
      <w:r w:rsidR="00856F63" w:rsidRPr="00EA50EF">
        <w:rPr>
          <w:sz w:val="24"/>
          <w:szCs w:val="24"/>
        </w:rPr>
        <w:t>соответствии с ФГОС НОО и ФГОС О</w:t>
      </w:r>
      <w:r w:rsidRPr="00EA50EF">
        <w:rPr>
          <w:sz w:val="24"/>
          <w:szCs w:val="24"/>
        </w:rPr>
        <w:t>ОО.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0"/>
        </w:tabs>
        <w:spacing w:after="0" w:line="312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Права и обязанности учителя</w:t>
      </w:r>
    </w:p>
    <w:p w:rsidR="008856BF" w:rsidRPr="00EA50EF" w:rsidRDefault="00D01FE9">
      <w:pPr>
        <w:pStyle w:val="20"/>
        <w:shd w:val="clear" w:color="auto" w:fill="auto"/>
        <w:spacing w:after="0" w:line="312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Учитель имеет право: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 w:line="312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иметь свое оценочное суждение по поводу работы учащихся;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 w:line="280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оценивать работу учащихся по их запросу и по своему усмотрению;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оценивать учащихся только относительно их собственных возможностей и достижений;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оценивать деятельность учащихся только после совместно выработанных критериев оценки данной работы.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Учитель обязан: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соблюдать правила оценочной безопасности;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работать над формированием самоконтроля и самооценки у учащихся;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оценивать не только навыковую сторону обучения, но также творчество и инициативу во всех сферах школьной жизни с помощью способов качественного оценивания;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вести учет продвижения учащихся в электронном журнале в освоении УУД;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доводить до сведения родителей достижения и успехи учащихся за четверть и учебный год.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87"/>
        </w:tabs>
        <w:spacing w:after="0" w:line="317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Права и обязанности родителей (законных представителей)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Родитель (законный представитель) имеет право: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знать о принципах и способах оценивания в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>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на получение достоверной информации об успехах и достижениях своего ребенка;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на индивидуальные консультации с учителем по поводу проблем, трудностей и путей преодоления их у своего ребенка.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Родитель (законный представитель) обязан: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знать основные моменты данного Положения;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информировать учителя (классного руководителя) о возможных трудностях и проблемах ребенка, с которыми родитель сталкивается в домашних условиях;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посещать родительские собрания.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соответствии с приказом Министерства образования и науки РФ от 14 февраля 2014 г. № 115 "Об утверждении Порядка заполнения, учета и выдачи аттестатов об основном общем и среднем общем образовании и их дубликатов" выпускникам 9 и 11 классов выдается аттестат особого образца.</w:t>
      </w:r>
    </w:p>
    <w:p w:rsidR="008856BF" w:rsidRPr="00EA50EF" w:rsidRDefault="00D01FE9">
      <w:pPr>
        <w:pStyle w:val="20"/>
        <w:numPr>
          <w:ilvl w:val="0"/>
          <w:numId w:val="8"/>
        </w:numPr>
        <w:shd w:val="clear" w:color="auto" w:fill="auto"/>
        <w:tabs>
          <w:tab w:val="left" w:pos="3580"/>
        </w:tabs>
        <w:spacing w:after="63" w:line="280" w:lineRule="exact"/>
        <w:ind w:left="30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ОТВЕТСТВЕННОСТЬ СТОРОН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Администрация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 xml:space="preserve"> управляет процессом контрольно- </w:t>
      </w:r>
      <w:r w:rsidRPr="00EA50EF">
        <w:rPr>
          <w:sz w:val="24"/>
          <w:szCs w:val="24"/>
        </w:rPr>
        <w:lastRenderedPageBreak/>
        <w:t>оценочной деятельности участников образовательных отношений на основании данного Положения.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2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В период подготовки к промежуточной аттестации учащихся администрация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>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организует обсуждение на Педагогическом совете вопросов о порядке и формах проведения промежуточной аттестации учащихся, системе оценивания по ее результатам;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доводит до сведения всех участников образовательных отношений сроки и перечень предметов, по которым организуется промежуточная аттестация учащихся, а также формы ее проведения;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организует необходимую консультативную помощь ученикам при их подготовке к промежуточной аттестации.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После завершения промежуточной аттестации администрация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 xml:space="preserve"> организует обсуждение ее итогов на заседаниях школьных методических объединений и Педагогического совета.</w:t>
      </w:r>
    </w:p>
    <w:p w:rsidR="008856BF" w:rsidRPr="00EA50EF" w:rsidRDefault="00527770">
      <w:pPr>
        <w:pStyle w:val="20"/>
        <w:numPr>
          <w:ilvl w:val="1"/>
          <w:numId w:val="8"/>
        </w:numPr>
        <w:shd w:val="clear" w:color="auto" w:fill="auto"/>
        <w:tabs>
          <w:tab w:val="left" w:pos="1787"/>
        </w:tabs>
        <w:spacing w:after="0" w:line="317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МБОУ «ООШ с.Мескеты»</w:t>
      </w:r>
      <w:r w:rsidR="00D01FE9" w:rsidRPr="00EA50EF">
        <w:rPr>
          <w:sz w:val="24"/>
          <w:szCs w:val="24"/>
        </w:rPr>
        <w:t>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обеспечить учащемуся получение бесплатного общего образования на уровнях</w:t>
      </w:r>
      <w:r w:rsidR="00856F63" w:rsidRPr="00EA50EF">
        <w:rPr>
          <w:sz w:val="24"/>
          <w:szCs w:val="24"/>
        </w:rPr>
        <w:t xml:space="preserve">начального и  основного общего </w:t>
      </w:r>
      <w:r w:rsidRPr="00EA50EF">
        <w:rPr>
          <w:sz w:val="24"/>
          <w:szCs w:val="24"/>
        </w:rPr>
        <w:t>образования в со</w:t>
      </w:r>
      <w:r w:rsidR="00856F63" w:rsidRPr="00EA50EF">
        <w:rPr>
          <w:sz w:val="24"/>
          <w:szCs w:val="24"/>
        </w:rPr>
        <w:t>ответствии с требованиями ФГОС Н</w:t>
      </w:r>
      <w:r w:rsidRPr="00EA50EF">
        <w:rPr>
          <w:sz w:val="24"/>
          <w:szCs w:val="24"/>
        </w:rPr>
        <w:t xml:space="preserve">ОО и </w:t>
      </w:r>
      <w:r w:rsidR="00856F63" w:rsidRPr="00EA50EF">
        <w:rPr>
          <w:rStyle w:val="25"/>
          <w:sz w:val="24"/>
          <w:szCs w:val="24"/>
        </w:rPr>
        <w:t>ФгОс О</w:t>
      </w:r>
      <w:r w:rsidRPr="00EA50EF">
        <w:rPr>
          <w:rStyle w:val="25"/>
          <w:sz w:val="24"/>
          <w:szCs w:val="24"/>
        </w:rPr>
        <w:t>ОО;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обеспечить учащемуся организацию образовательной дея</w:t>
      </w:r>
      <w:r w:rsidR="00856F63" w:rsidRPr="00EA50EF">
        <w:rPr>
          <w:sz w:val="24"/>
          <w:szCs w:val="24"/>
        </w:rPr>
        <w:t>тельности в соответствии с ООП НОО и ООП О</w:t>
      </w:r>
      <w:r w:rsidRPr="00EA50EF">
        <w:rPr>
          <w:sz w:val="24"/>
          <w:szCs w:val="24"/>
        </w:rPr>
        <w:t xml:space="preserve">ОО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>, учебным планом, годовым календарным режимом работы и расписанием занятий;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4"/>
        </w:tabs>
        <w:spacing w:after="0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осуществлять текущий, промежуточный и итоговый контроль за резул</w:t>
      </w:r>
      <w:r w:rsidR="00856F63" w:rsidRPr="00EA50EF">
        <w:rPr>
          <w:sz w:val="24"/>
          <w:szCs w:val="24"/>
        </w:rPr>
        <w:t>ьтатами освоения учащимися ООП НОО и ООП О</w:t>
      </w:r>
      <w:r w:rsidRPr="00EA50EF">
        <w:rPr>
          <w:sz w:val="24"/>
          <w:szCs w:val="24"/>
        </w:rPr>
        <w:t xml:space="preserve">ОО МБОУ </w:t>
      </w:r>
      <w:r w:rsidR="00856F63" w:rsidRPr="00EA50EF">
        <w:rPr>
          <w:sz w:val="24"/>
          <w:szCs w:val="24"/>
        </w:rPr>
        <w:t>«ООШ с.Мескеты»,</w:t>
      </w:r>
      <w:r w:rsidRPr="00EA50EF">
        <w:rPr>
          <w:sz w:val="24"/>
          <w:szCs w:val="24"/>
        </w:rPr>
        <w:t>в доступной форме информировать о результатах родителей и учащегося;</w:t>
      </w:r>
    </w:p>
    <w:p w:rsidR="008856BF" w:rsidRPr="00EA50EF" w:rsidRDefault="00B138FE">
      <w:pPr>
        <w:pStyle w:val="20"/>
        <w:numPr>
          <w:ilvl w:val="0"/>
          <w:numId w:val="3"/>
        </w:numPr>
        <w:shd w:val="clear" w:color="auto" w:fill="auto"/>
        <w:tabs>
          <w:tab w:val="left" w:pos="1784"/>
          <w:tab w:val="right" w:pos="9822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обеспечить </w:t>
      </w:r>
      <w:r w:rsidR="00D01FE9" w:rsidRPr="00EA50EF">
        <w:rPr>
          <w:sz w:val="24"/>
          <w:szCs w:val="24"/>
        </w:rPr>
        <w:t>бесплатный доступ к библиотечным и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информационным ресурсам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>;</w:t>
      </w:r>
    </w:p>
    <w:p w:rsidR="008856BF" w:rsidRPr="00EA50EF" w:rsidRDefault="00B138FE">
      <w:pPr>
        <w:pStyle w:val="20"/>
        <w:numPr>
          <w:ilvl w:val="0"/>
          <w:numId w:val="3"/>
        </w:numPr>
        <w:shd w:val="clear" w:color="auto" w:fill="auto"/>
        <w:tabs>
          <w:tab w:val="left" w:pos="1784"/>
          <w:tab w:val="right" w:pos="9822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обеспечить </w:t>
      </w:r>
      <w:r w:rsidR="00D01FE9" w:rsidRPr="00EA50EF">
        <w:rPr>
          <w:sz w:val="24"/>
          <w:szCs w:val="24"/>
        </w:rPr>
        <w:t>участие учащегося в государственной итоговой</w:t>
      </w:r>
    </w:p>
    <w:p w:rsidR="008856BF" w:rsidRPr="00EA50EF" w:rsidRDefault="00D01FE9" w:rsidP="00B138FE">
      <w:pPr>
        <w:pStyle w:val="20"/>
        <w:shd w:val="clear" w:color="auto" w:fill="auto"/>
        <w:tabs>
          <w:tab w:val="right" w:pos="9822"/>
        </w:tabs>
        <w:spacing w:after="0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аттестации по результатам освоения программ </w:t>
      </w:r>
      <w:r w:rsidR="00B138FE" w:rsidRPr="00EA50EF">
        <w:rPr>
          <w:sz w:val="24"/>
          <w:szCs w:val="24"/>
        </w:rPr>
        <w:t xml:space="preserve">начального и </w:t>
      </w:r>
      <w:r w:rsidRPr="00EA50EF">
        <w:rPr>
          <w:sz w:val="24"/>
          <w:szCs w:val="24"/>
        </w:rPr>
        <w:t>основного общего образования форме и в сроки, пре</w:t>
      </w:r>
      <w:r w:rsidR="00B138FE" w:rsidRPr="00EA50EF">
        <w:rPr>
          <w:sz w:val="24"/>
          <w:szCs w:val="24"/>
        </w:rPr>
        <w:t xml:space="preserve">дусмотренные законодательными и </w:t>
      </w:r>
      <w:r w:rsidRPr="00EA50EF">
        <w:rPr>
          <w:sz w:val="24"/>
          <w:szCs w:val="24"/>
        </w:rPr>
        <w:t>нормативными правовыми актами Российской</w:t>
      </w:r>
      <w:r w:rsidR="00B138FE" w:rsidRPr="00EA50EF">
        <w:rPr>
          <w:sz w:val="24"/>
          <w:szCs w:val="24"/>
        </w:rPr>
        <w:t xml:space="preserve"> </w:t>
      </w:r>
      <w:r w:rsidRPr="00EA50EF">
        <w:rPr>
          <w:sz w:val="24"/>
          <w:szCs w:val="24"/>
        </w:rPr>
        <w:t>Федерации.</w:t>
      </w:r>
    </w:p>
    <w:p w:rsidR="008856BF" w:rsidRPr="00EA50EF" w:rsidRDefault="00D01FE9">
      <w:pPr>
        <w:pStyle w:val="10"/>
        <w:keepNext/>
        <w:keepLines/>
        <w:numPr>
          <w:ilvl w:val="1"/>
          <w:numId w:val="8"/>
        </w:numPr>
        <w:shd w:val="clear" w:color="auto" w:fill="auto"/>
        <w:tabs>
          <w:tab w:val="left" w:pos="1784"/>
        </w:tabs>
        <w:spacing w:before="0" w:line="322" w:lineRule="exact"/>
        <w:ind w:left="380" w:firstLine="700"/>
        <w:jc w:val="both"/>
        <w:rPr>
          <w:sz w:val="24"/>
          <w:szCs w:val="24"/>
        </w:rPr>
      </w:pPr>
      <w:bookmarkStart w:id="16" w:name="bookmark15"/>
      <w:r w:rsidRPr="00EA50EF">
        <w:rPr>
          <w:sz w:val="24"/>
          <w:szCs w:val="24"/>
        </w:rPr>
        <w:t>Родители (законные представители) учащихся обязаны:</w:t>
      </w:r>
      <w:bookmarkEnd w:id="16"/>
    </w:p>
    <w:p w:rsidR="008856BF" w:rsidRPr="00EA50EF" w:rsidRDefault="00B138FE">
      <w:pPr>
        <w:pStyle w:val="20"/>
        <w:numPr>
          <w:ilvl w:val="0"/>
          <w:numId w:val="3"/>
        </w:numPr>
        <w:shd w:val="clear" w:color="auto" w:fill="auto"/>
        <w:tabs>
          <w:tab w:val="left" w:pos="1784"/>
          <w:tab w:val="right" w:pos="9822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Обеспечить </w:t>
      </w:r>
      <w:r w:rsidR="00D01FE9" w:rsidRPr="00EA50EF">
        <w:rPr>
          <w:sz w:val="24"/>
          <w:szCs w:val="24"/>
        </w:rPr>
        <w:t>условия для освоения детьми образовательных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программ, действующих в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>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4"/>
        </w:tabs>
        <w:spacing w:after="0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обеспечить посещение учащимся занятий согласно учебному расписанию и иных школьных мероприятий, предусмотренных документами, регламентирующими деятельность </w:t>
      </w:r>
      <w:r w:rsidR="00527770" w:rsidRPr="00EA50EF">
        <w:rPr>
          <w:sz w:val="24"/>
          <w:szCs w:val="24"/>
        </w:rPr>
        <w:t>МБОУ «ООШ с.Мескеты»</w:t>
      </w:r>
      <w:r w:rsidRPr="00EA50EF">
        <w:rPr>
          <w:sz w:val="24"/>
          <w:szCs w:val="24"/>
        </w:rPr>
        <w:t>;</w:t>
      </w:r>
    </w:p>
    <w:p w:rsidR="008856BF" w:rsidRPr="00EA50EF" w:rsidRDefault="00B138FE">
      <w:pPr>
        <w:pStyle w:val="20"/>
        <w:numPr>
          <w:ilvl w:val="0"/>
          <w:numId w:val="3"/>
        </w:numPr>
        <w:shd w:val="clear" w:color="auto" w:fill="auto"/>
        <w:tabs>
          <w:tab w:val="left" w:pos="1784"/>
          <w:tab w:val="right" w:pos="9822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обеспечить </w:t>
      </w:r>
      <w:r w:rsidR="00D01FE9" w:rsidRPr="00EA50EF">
        <w:rPr>
          <w:sz w:val="24"/>
          <w:szCs w:val="24"/>
        </w:rPr>
        <w:t>подготовку домашних заданий (контроль за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своевременным выполнением домашних заданий).</w:t>
      </w:r>
    </w:p>
    <w:p w:rsidR="008856BF" w:rsidRPr="00EA50EF" w:rsidRDefault="00D01FE9">
      <w:pPr>
        <w:pStyle w:val="20"/>
        <w:numPr>
          <w:ilvl w:val="0"/>
          <w:numId w:val="12"/>
        </w:numPr>
        <w:shd w:val="clear" w:color="auto" w:fill="auto"/>
        <w:tabs>
          <w:tab w:val="left" w:pos="1910"/>
        </w:tabs>
        <w:spacing w:after="0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Ответственность за ликвидацию неуспеваемости возлагается на родителей (законных представителей) ученика.</w:t>
      </w:r>
    </w:p>
    <w:p w:rsidR="008856BF" w:rsidRDefault="00D01FE9">
      <w:pPr>
        <w:pStyle w:val="20"/>
        <w:numPr>
          <w:ilvl w:val="0"/>
          <w:numId w:val="12"/>
        </w:numPr>
        <w:shd w:val="clear" w:color="auto" w:fill="auto"/>
        <w:tabs>
          <w:tab w:val="left" w:pos="1910"/>
        </w:tabs>
        <w:spacing w:after="0"/>
        <w:ind w:left="380" w:right="220" w:firstLine="700"/>
        <w:jc w:val="both"/>
      </w:pPr>
      <w:r w:rsidRPr="00EA50EF">
        <w:rPr>
          <w:sz w:val="24"/>
          <w:szCs w:val="24"/>
        </w:rPr>
        <w:t>Ответственность за изучение пропущенного учебного материала возлагается на учащегося, его родителей / закон</w:t>
      </w:r>
      <w:r>
        <w:t>ных представителей.</w:t>
      </w:r>
    </w:p>
    <w:sectPr w:rsidR="008856BF" w:rsidSect="00EA50EF">
      <w:pgSz w:w="11900" w:h="16840"/>
      <w:pgMar w:top="1035" w:right="517" w:bottom="53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0B7" w:rsidRDefault="00CC40B7">
      <w:r>
        <w:separator/>
      </w:r>
    </w:p>
  </w:endnote>
  <w:endnote w:type="continuationSeparator" w:id="0">
    <w:p w:rsidR="00CC40B7" w:rsidRDefault="00CC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0B7" w:rsidRDefault="00CC40B7"/>
  </w:footnote>
  <w:footnote w:type="continuationSeparator" w:id="0">
    <w:p w:rsidR="00CC40B7" w:rsidRDefault="00CC40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F4F38"/>
    <w:multiLevelType w:val="multilevel"/>
    <w:tmpl w:val="96F0210C"/>
    <w:lvl w:ilvl="0">
      <w:start w:val="1"/>
      <w:numFmt w:val="decimal"/>
      <w:lvlText w:val="8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971F09"/>
    <w:multiLevelType w:val="multilevel"/>
    <w:tmpl w:val="CD8AB3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0A331D"/>
    <w:multiLevelType w:val="multilevel"/>
    <w:tmpl w:val="57605D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8A5EA7"/>
    <w:multiLevelType w:val="multilevel"/>
    <w:tmpl w:val="F2BA67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886B7B"/>
    <w:multiLevelType w:val="multilevel"/>
    <w:tmpl w:val="2B966C70"/>
    <w:lvl w:ilvl="0">
      <w:start w:val="1"/>
      <w:numFmt w:val="decimal"/>
      <w:lvlText w:val="1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355051"/>
    <w:multiLevelType w:val="multilevel"/>
    <w:tmpl w:val="0958EE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7A407B"/>
    <w:multiLevelType w:val="multilevel"/>
    <w:tmpl w:val="EA1235C6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41649F"/>
    <w:multiLevelType w:val="multilevel"/>
    <w:tmpl w:val="CE2ACB6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A24D76"/>
    <w:multiLevelType w:val="multilevel"/>
    <w:tmpl w:val="C56AEB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577584"/>
    <w:multiLevelType w:val="multilevel"/>
    <w:tmpl w:val="2424C1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FD34B9"/>
    <w:multiLevelType w:val="multilevel"/>
    <w:tmpl w:val="9D74EDD8"/>
    <w:lvl w:ilvl="0">
      <w:start w:val="1"/>
      <w:numFmt w:val="decimal"/>
      <w:lvlText w:val="8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0F5CFD"/>
    <w:multiLevelType w:val="multilevel"/>
    <w:tmpl w:val="3384C35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11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856BF"/>
    <w:rsid w:val="003F39E3"/>
    <w:rsid w:val="0042448B"/>
    <w:rsid w:val="00527770"/>
    <w:rsid w:val="006945C3"/>
    <w:rsid w:val="006E1273"/>
    <w:rsid w:val="00856F63"/>
    <w:rsid w:val="00882F08"/>
    <w:rsid w:val="008856BF"/>
    <w:rsid w:val="00AF55B0"/>
    <w:rsid w:val="00B138FE"/>
    <w:rsid w:val="00BD1F40"/>
    <w:rsid w:val="00BD7EA4"/>
    <w:rsid w:val="00CC40B7"/>
    <w:rsid w:val="00D01FE9"/>
    <w:rsid w:val="00D165C3"/>
    <w:rsid w:val="00EA50EF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FC51A-7DDE-4991-9F2C-CA1E9690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F39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39E3"/>
    <w:rPr>
      <w:color w:val="0066CC"/>
      <w:u w:val="single"/>
    </w:rPr>
  </w:style>
  <w:style w:type="character" w:customStyle="1" w:styleId="2Exact">
    <w:name w:val="Основной текст (2) Exact"/>
    <w:basedOn w:val="a0"/>
    <w:rsid w:val="003F3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Exact">
    <w:name w:val="Основной текст (2) + 11 pt Exact"/>
    <w:basedOn w:val="2"/>
    <w:rsid w:val="003F3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">
    <w:name w:val="Основной текст (2)_"/>
    <w:basedOn w:val="a0"/>
    <w:link w:val="20"/>
    <w:rsid w:val="003F3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3F3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F3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sid w:val="003F3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3F3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sid w:val="003F3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3F3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3F39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"/>
    <w:basedOn w:val="1"/>
    <w:rsid w:val="003F3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F39E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14pt">
    <w:name w:val="Основной текст (4) + 14 pt;Не полужирный;Не курсив"/>
    <w:basedOn w:val="4"/>
    <w:rsid w:val="003F39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F39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курсив"/>
    <w:basedOn w:val="5"/>
    <w:rsid w:val="003F39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F39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sid w:val="003F3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3F39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">
    <w:name w:val="Основной текст (6) + Не курсив"/>
    <w:basedOn w:val="6"/>
    <w:rsid w:val="003F39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sid w:val="003F39E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F39E3"/>
    <w:pPr>
      <w:shd w:val="clear" w:color="auto" w:fill="FFFFFF"/>
      <w:spacing w:after="300" w:line="322" w:lineRule="exact"/>
      <w:ind w:hanging="4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F39E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3F39E3"/>
    <w:pPr>
      <w:shd w:val="clear" w:color="auto" w:fill="FFFFFF"/>
      <w:spacing w:before="2160" w:line="331" w:lineRule="exact"/>
      <w:ind w:hanging="5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F39E3"/>
    <w:pPr>
      <w:shd w:val="clear" w:color="auto" w:fill="FFFFFF"/>
      <w:spacing w:before="240" w:line="312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rsid w:val="003F39E3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3F39E3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4">
    <w:name w:val="No Spacing"/>
    <w:uiPriority w:val="1"/>
    <w:qFormat/>
    <w:rsid w:val="00527770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41">
    <w:name w:val="çàãîëîâîê 4"/>
    <w:basedOn w:val="a"/>
    <w:next w:val="a"/>
    <w:rsid w:val="00527770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36"/>
      <w:szCs w:val="3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15</Pages>
  <Words>5941</Words>
  <Characters>33870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cp:lastModifiedBy>Руслан</cp:lastModifiedBy>
  <cp:revision>7</cp:revision>
  <dcterms:created xsi:type="dcterms:W3CDTF">2019-03-25T19:35:00Z</dcterms:created>
  <dcterms:modified xsi:type="dcterms:W3CDTF">2020-04-17T22:35:00Z</dcterms:modified>
</cp:coreProperties>
</file>